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54" w:rsidRDefault="00CD3754" w:rsidP="00CD37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RICHIESTA VALORIZZAZIONE DEL MERITO PERSONALE DOCENTE A.S. ________________</w:t>
      </w:r>
    </w:p>
    <w:p w:rsidR="00CD3754" w:rsidRDefault="00CD3754" w:rsidP="00CD3754">
      <w:pPr>
        <w:spacing w:after="0" w:line="240" w:lineRule="auto"/>
        <w:jc w:val="both"/>
        <w:rPr>
          <w:b/>
          <w:sz w:val="24"/>
          <w:szCs w:val="24"/>
        </w:rPr>
      </w:pPr>
    </w:p>
    <w:p w:rsidR="00CD3754" w:rsidRDefault="00CD3754" w:rsidP="00CD375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_____________________</w:t>
      </w:r>
    </w:p>
    <w:p w:rsidR="00CD3754" w:rsidRDefault="00CD3754" w:rsidP="00CD3754">
      <w:pPr>
        <w:spacing w:after="0" w:line="240" w:lineRule="auto"/>
        <w:jc w:val="both"/>
        <w:rPr>
          <w:sz w:val="24"/>
          <w:szCs w:val="24"/>
        </w:rPr>
      </w:pPr>
    </w:p>
    <w:p w:rsidR="00CD3754" w:rsidRPr="007A20A6" w:rsidRDefault="00CD3754" w:rsidP="00CD3754">
      <w:pPr>
        <w:spacing w:after="0" w:line="240" w:lineRule="auto"/>
        <w:jc w:val="both"/>
      </w:pPr>
      <w:r w:rsidRPr="007A20A6">
        <w:t xml:space="preserve">Il/La sottoscritto/a _________________________________________ docente in servizio a TI presso la Scuola Secondaria di I Grado ‘Amedeo d’Aosta’ di Bari, su classe di concorso _____________ /sostegno, per l’attribuzione del bonus per la valorizzazione del merito previsto dall’art. 1, c. 126, 127, 128 </w:t>
      </w:r>
      <w:proofErr w:type="spellStart"/>
      <w:r w:rsidRPr="007A20A6">
        <w:t>dell</w:t>
      </w:r>
      <w:proofErr w:type="spellEnd"/>
      <w:r w:rsidRPr="007A20A6">
        <w:t xml:space="preserve"> L. 107/2015, visti i criteri individuati dal Comitato di Valutazione dei docenti,</w:t>
      </w:r>
    </w:p>
    <w:p w:rsidR="00CD3754" w:rsidRPr="007A20A6" w:rsidRDefault="00CD3754" w:rsidP="00CD3754">
      <w:pPr>
        <w:spacing w:after="0" w:line="240" w:lineRule="auto"/>
        <w:jc w:val="both"/>
      </w:pPr>
    </w:p>
    <w:p w:rsidR="00CD3754" w:rsidRPr="007C6FA1" w:rsidRDefault="00CD3754" w:rsidP="00CD3754">
      <w:pPr>
        <w:spacing w:after="0" w:line="240" w:lineRule="auto"/>
        <w:jc w:val="center"/>
        <w:rPr>
          <w:b/>
        </w:rPr>
      </w:pPr>
      <w:r w:rsidRPr="007C6FA1">
        <w:rPr>
          <w:b/>
        </w:rPr>
        <w:t>DICHIARA</w:t>
      </w:r>
    </w:p>
    <w:p w:rsidR="00CD3754" w:rsidRPr="007A20A6" w:rsidRDefault="00CD3754" w:rsidP="00CD3754">
      <w:pPr>
        <w:spacing w:after="0" w:line="240" w:lineRule="auto"/>
        <w:jc w:val="both"/>
      </w:pPr>
    </w:p>
    <w:p w:rsidR="00CD3754" w:rsidRDefault="00CD3754" w:rsidP="00CD3754">
      <w:pPr>
        <w:spacing w:after="0" w:line="240" w:lineRule="auto"/>
        <w:jc w:val="both"/>
      </w:pPr>
      <w:r w:rsidRPr="007A20A6">
        <w:t>sotto la propria responsabilità e consapevole delle sanzioni penali in caso di dichiarazioni false e mendaci, di possedere i requisiti di accesso al bonus premiale</w:t>
      </w:r>
      <w:r>
        <w:t xml:space="preserve"> come da tabella allegata</w:t>
      </w:r>
      <w:r w:rsidRPr="007A20A6">
        <w:t xml:space="preserve">, di </w:t>
      </w:r>
      <w:r w:rsidRPr="007A20A6">
        <w:rPr>
          <w:b/>
        </w:rPr>
        <w:t>allegare</w:t>
      </w:r>
      <w:r w:rsidRPr="007A20A6">
        <w:t xml:space="preserve"> curriculum vitae e la documentazione necessaria alla verifica degli stessi.</w:t>
      </w:r>
    </w:p>
    <w:p w:rsidR="00CD3754" w:rsidRDefault="00CD3754" w:rsidP="00CD3754">
      <w:pPr>
        <w:spacing w:after="0" w:line="240" w:lineRule="auto"/>
        <w:jc w:val="both"/>
      </w:pPr>
    </w:p>
    <w:p w:rsidR="00CD3754" w:rsidRPr="007C6FA1" w:rsidRDefault="00CD3754" w:rsidP="00CD3754">
      <w:pPr>
        <w:spacing w:after="0" w:line="240" w:lineRule="auto"/>
        <w:jc w:val="center"/>
        <w:rPr>
          <w:b/>
        </w:rPr>
      </w:pPr>
      <w:r w:rsidRPr="007C6FA1">
        <w:rPr>
          <w:b/>
        </w:rPr>
        <w:t>DICHIARA ALTRESI’</w:t>
      </w:r>
    </w:p>
    <w:p w:rsidR="00CD3754" w:rsidRPr="007C6FA1" w:rsidRDefault="00CD3754" w:rsidP="00CD3754">
      <w:pPr>
        <w:spacing w:after="0" w:line="240" w:lineRule="auto"/>
        <w:jc w:val="center"/>
        <w:rPr>
          <w:b/>
        </w:rPr>
      </w:pPr>
    </w:p>
    <w:p w:rsidR="00CD3754" w:rsidRDefault="00CD3754" w:rsidP="00CD3754">
      <w:pPr>
        <w:spacing w:after="0" w:line="240" w:lineRule="auto"/>
        <w:jc w:val="both"/>
      </w:pPr>
      <w:r>
        <w:t>Che le attività, incarichi, ecc. per i quali si richiede valutazione non sono stati retribuiti dal fondo FIS ovvero da altra fonte di finanziamento</w:t>
      </w:r>
      <w:r w:rsidR="009D04A6">
        <w:t xml:space="preserve"> </w:t>
      </w:r>
      <w:r w:rsidR="009D04A6" w:rsidRPr="006C3994">
        <w:t xml:space="preserve">(fatta eccezione per gli </w:t>
      </w:r>
      <w:r w:rsidR="00C27221">
        <w:t>incarichi e le attività connesse al RAV e al coordinamento</w:t>
      </w:r>
      <w:r w:rsidR="009D04A6" w:rsidRPr="006C3994">
        <w:t>)</w:t>
      </w:r>
      <w:r w:rsidRPr="006C3994">
        <w:t>.</w:t>
      </w:r>
    </w:p>
    <w:p w:rsidR="00CD3754" w:rsidRDefault="00CD3754" w:rsidP="00CD3754">
      <w:pPr>
        <w:spacing w:after="0" w:line="240" w:lineRule="auto"/>
        <w:jc w:val="both"/>
      </w:pPr>
    </w:p>
    <w:p w:rsidR="00CD3754" w:rsidRDefault="00CD3754" w:rsidP="00CD3754">
      <w:pPr>
        <w:spacing w:after="0" w:line="240" w:lineRule="auto"/>
        <w:jc w:val="both"/>
      </w:pPr>
      <w:r>
        <w:t>DATA__________________________________________</w:t>
      </w:r>
    </w:p>
    <w:p w:rsidR="00CD3754" w:rsidRDefault="00CD3754" w:rsidP="00CD3754">
      <w:pPr>
        <w:spacing w:after="0" w:line="240" w:lineRule="auto"/>
        <w:jc w:val="both"/>
      </w:pPr>
    </w:p>
    <w:p w:rsidR="00CD3754" w:rsidRDefault="00CD3754" w:rsidP="00CD3754">
      <w:pPr>
        <w:spacing w:after="0" w:line="240" w:lineRule="auto"/>
        <w:ind w:left="9912" w:right="1812" w:firstLine="708"/>
        <w:jc w:val="both"/>
      </w:pPr>
      <w:r>
        <w:t>FIRMA</w:t>
      </w:r>
    </w:p>
    <w:p w:rsidR="00CD3754" w:rsidRDefault="00CD3754" w:rsidP="00CD3754">
      <w:pPr>
        <w:spacing w:after="0" w:line="240" w:lineRule="auto"/>
        <w:ind w:right="1812"/>
        <w:jc w:val="right"/>
      </w:pPr>
      <w:r>
        <w:t>_______________________________________</w:t>
      </w:r>
    </w:p>
    <w:p w:rsidR="00CD3754" w:rsidRDefault="00CD3754" w:rsidP="00CD3754">
      <w:pPr>
        <w:spacing w:after="0" w:line="240" w:lineRule="auto"/>
        <w:jc w:val="both"/>
      </w:pPr>
    </w:p>
    <w:p w:rsidR="00CD3754" w:rsidRDefault="00CD3754" w:rsidP="00CD3754">
      <w:pPr>
        <w:spacing w:after="0" w:line="240" w:lineRule="auto"/>
        <w:jc w:val="both"/>
        <w:sectPr w:rsidR="00CD3754" w:rsidSect="008F0698">
          <w:headerReference w:type="default" r:id="rId8"/>
          <w:footerReference w:type="default" r:id="rId9"/>
          <w:pgSz w:w="16838" w:h="11906" w:orient="landscape"/>
          <w:pgMar w:top="1134" w:right="567" w:bottom="1134" w:left="1134" w:header="708" w:footer="857" w:gutter="0"/>
          <w:pgNumType w:start="1"/>
          <w:cols w:space="708"/>
          <w:docGrid w:linePitch="360"/>
        </w:sectPr>
      </w:pPr>
    </w:p>
    <w:p w:rsidR="00CD3754" w:rsidRDefault="00CD3754" w:rsidP="00CD3754">
      <w:pPr>
        <w:spacing w:after="0" w:line="240" w:lineRule="auto"/>
        <w:jc w:val="both"/>
        <w:rPr>
          <w:b/>
        </w:rPr>
      </w:pPr>
      <w:r w:rsidRPr="00DA0960">
        <w:rPr>
          <w:b/>
        </w:rPr>
        <w:lastRenderedPageBreak/>
        <w:t>ALLEGATO ALLA DOMANDA (DA PRESENTARSI A CURA DEL DOCENTE RICHIEDENTE)</w:t>
      </w:r>
    </w:p>
    <w:p w:rsidR="00D767D7" w:rsidRDefault="00D767D7" w:rsidP="00CD3754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15735" w:type="dxa"/>
        <w:tblInd w:w="-318" w:type="dxa"/>
        <w:tblLayout w:type="fixed"/>
        <w:tblLook w:val="04A0"/>
      </w:tblPr>
      <w:tblGrid>
        <w:gridCol w:w="1702"/>
        <w:gridCol w:w="1701"/>
        <w:gridCol w:w="3827"/>
        <w:gridCol w:w="2127"/>
        <w:gridCol w:w="2693"/>
        <w:gridCol w:w="1984"/>
        <w:gridCol w:w="1701"/>
      </w:tblGrid>
      <w:tr w:rsidR="00A90926" w:rsidRPr="00EC0CDE" w:rsidTr="00A90926">
        <w:tc>
          <w:tcPr>
            <w:tcW w:w="3403" w:type="dxa"/>
            <w:gridSpan w:val="2"/>
            <w:shd w:val="clear" w:color="auto" w:fill="92D050"/>
          </w:tcPr>
          <w:p w:rsidR="00A90926" w:rsidRPr="00EC0CDE" w:rsidRDefault="00A90926" w:rsidP="00D767D7">
            <w:pPr>
              <w:spacing w:after="0" w:line="240" w:lineRule="auto"/>
              <w:jc w:val="center"/>
              <w:rPr>
                <w:b/>
              </w:rPr>
            </w:pPr>
            <w:r w:rsidRPr="00EC0CDE">
              <w:rPr>
                <w:b/>
              </w:rPr>
              <w:t>AREA</w:t>
            </w:r>
          </w:p>
        </w:tc>
        <w:tc>
          <w:tcPr>
            <w:tcW w:w="3827" w:type="dxa"/>
            <w:shd w:val="clear" w:color="auto" w:fill="92D050"/>
          </w:tcPr>
          <w:p w:rsidR="00A90926" w:rsidRPr="00EC0CDE" w:rsidRDefault="00A90926" w:rsidP="00D767D7">
            <w:pPr>
              <w:spacing w:after="0" w:line="240" w:lineRule="auto"/>
              <w:jc w:val="center"/>
              <w:rPr>
                <w:b/>
              </w:rPr>
            </w:pPr>
            <w:r w:rsidRPr="00EC0CDE">
              <w:rPr>
                <w:b/>
              </w:rPr>
              <w:t>DESCRITTORI</w:t>
            </w:r>
          </w:p>
        </w:tc>
        <w:tc>
          <w:tcPr>
            <w:tcW w:w="2127" w:type="dxa"/>
            <w:shd w:val="clear" w:color="auto" w:fill="92D050"/>
          </w:tcPr>
          <w:p w:rsidR="00A90926" w:rsidRPr="00A90926" w:rsidRDefault="00A90926" w:rsidP="00D767D7">
            <w:pPr>
              <w:spacing w:after="0" w:line="240" w:lineRule="auto"/>
              <w:jc w:val="center"/>
              <w:rPr>
                <w:b/>
              </w:rPr>
            </w:pPr>
            <w:r w:rsidRPr="00A90926">
              <w:rPr>
                <w:b/>
              </w:rPr>
              <w:t>DOCUMENTAZIONE</w:t>
            </w:r>
          </w:p>
          <w:p w:rsidR="00A90926" w:rsidRPr="00A90926" w:rsidRDefault="00A90926" w:rsidP="00D767D7">
            <w:pPr>
              <w:spacing w:after="0" w:line="240" w:lineRule="auto"/>
              <w:jc w:val="center"/>
              <w:rPr>
                <w:b/>
              </w:rPr>
            </w:pPr>
            <w:r w:rsidRPr="00A90926">
              <w:rPr>
                <w:b/>
              </w:rPr>
              <w:t>RICHIESTA</w:t>
            </w:r>
          </w:p>
        </w:tc>
        <w:tc>
          <w:tcPr>
            <w:tcW w:w="2693" w:type="dxa"/>
            <w:shd w:val="clear" w:color="auto" w:fill="92D050"/>
          </w:tcPr>
          <w:p w:rsidR="00A90926" w:rsidRPr="00A90926" w:rsidRDefault="00A90926" w:rsidP="00A909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DOCUMENTAZIONE PRESENTATA DAL DOCENTE</w:t>
            </w:r>
          </w:p>
        </w:tc>
        <w:tc>
          <w:tcPr>
            <w:tcW w:w="1984" w:type="dxa"/>
            <w:shd w:val="clear" w:color="auto" w:fill="92D050"/>
          </w:tcPr>
          <w:p w:rsidR="00A90926" w:rsidRPr="00A90926" w:rsidRDefault="00A90926" w:rsidP="00A90926">
            <w:pPr>
              <w:spacing w:after="0" w:line="240" w:lineRule="auto"/>
              <w:jc w:val="center"/>
              <w:rPr>
                <w:b/>
              </w:rPr>
            </w:pPr>
            <w:r w:rsidRPr="00A90926">
              <w:rPr>
                <w:b/>
              </w:rPr>
              <w:t>AUTOVALUTAZIONE DEL DOCENTE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A90926" w:rsidRDefault="00A90926" w:rsidP="00A909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VALORIZZAZIONE (RISERVATO AL DS)</w:t>
            </w:r>
          </w:p>
        </w:tc>
      </w:tr>
      <w:tr w:rsidR="002A3F8A" w:rsidRPr="00EC0CDE" w:rsidTr="00A90926">
        <w:trPr>
          <w:trHeight w:val="1202"/>
        </w:trPr>
        <w:tc>
          <w:tcPr>
            <w:tcW w:w="1702" w:type="dxa"/>
            <w:vMerge w:val="restart"/>
          </w:tcPr>
          <w:p w:rsidR="002A3F8A" w:rsidRPr="00EC0CDE" w:rsidRDefault="002A3F8A" w:rsidP="00D767D7">
            <w:pPr>
              <w:spacing w:after="0" w:line="240" w:lineRule="auto"/>
              <w:ind w:right="-34"/>
              <w:jc w:val="both"/>
            </w:pPr>
            <w:r w:rsidRPr="00EC0CDE">
              <w:t>A) Qualità dell’insegnamento e del contributo al miglioramento della scuola, nonché del successo formativo e scolastico degli studenti</w:t>
            </w:r>
          </w:p>
          <w:p w:rsidR="002A3F8A" w:rsidRPr="00EC0CDE" w:rsidRDefault="002A3F8A" w:rsidP="00D767D7">
            <w:pPr>
              <w:spacing w:after="0" w:line="240" w:lineRule="auto"/>
              <w:ind w:right="-34"/>
              <w:jc w:val="both"/>
            </w:pPr>
          </w:p>
          <w:p w:rsidR="002A3F8A" w:rsidRPr="00EC0CDE" w:rsidRDefault="002A3F8A" w:rsidP="005A1D16">
            <w:pPr>
              <w:spacing w:after="0" w:line="240" w:lineRule="auto"/>
              <w:ind w:right="-34"/>
              <w:jc w:val="both"/>
            </w:pPr>
            <w:r w:rsidRPr="00EC0CDE">
              <w:t xml:space="preserve">(massimo </w:t>
            </w:r>
            <w:r w:rsidR="005A1D16">
              <w:t>29</w:t>
            </w:r>
            <w:r w:rsidRPr="00EC0CDE">
              <w:t xml:space="preserve"> punti)</w:t>
            </w:r>
          </w:p>
        </w:tc>
        <w:tc>
          <w:tcPr>
            <w:tcW w:w="1701" w:type="dxa"/>
            <w:vMerge w:val="restart"/>
          </w:tcPr>
          <w:p w:rsidR="002A3F8A" w:rsidRPr="00EC0CDE" w:rsidRDefault="002A3F8A" w:rsidP="00D767D7">
            <w:pPr>
              <w:spacing w:after="0" w:line="240" w:lineRule="auto"/>
              <w:jc w:val="both"/>
            </w:pPr>
            <w:r w:rsidRPr="00EC0CDE">
              <w:t>A1) Qualità dell’insegnamento</w:t>
            </w:r>
          </w:p>
          <w:p w:rsidR="002A3F8A" w:rsidRPr="00EC0CDE" w:rsidRDefault="005A1D16" w:rsidP="00D767D7">
            <w:pPr>
              <w:spacing w:after="0" w:line="240" w:lineRule="auto"/>
              <w:jc w:val="both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9</w:t>
            </w:r>
            <w:r w:rsidR="002A3F8A" w:rsidRPr="00EC0CDE">
              <w:t xml:space="preserve"> punti)</w:t>
            </w:r>
          </w:p>
        </w:tc>
        <w:tc>
          <w:tcPr>
            <w:tcW w:w="3827" w:type="dxa"/>
          </w:tcPr>
          <w:p w:rsidR="002A3F8A" w:rsidRPr="00EC0CDE" w:rsidRDefault="002A3F8A" w:rsidP="004A5497">
            <w:pPr>
              <w:spacing w:after="0" w:line="240" w:lineRule="auto"/>
              <w:jc w:val="both"/>
            </w:pPr>
            <w:r w:rsidRPr="00EC0CDE">
              <w:t>Partecipazione a corsi di aggiornamento/formazione afferenti le competenze professionali.</w:t>
            </w:r>
          </w:p>
          <w:p w:rsidR="002A3F8A" w:rsidRDefault="002A3F8A" w:rsidP="004A5497">
            <w:pPr>
              <w:spacing w:after="0" w:line="240" w:lineRule="auto"/>
              <w:jc w:val="both"/>
            </w:pPr>
            <w:r w:rsidRPr="00EC0CDE">
              <w:t>Si valuteranno corsi di almeno 10 ore. I corsi di numero inferiore non saranno valutati.</w:t>
            </w:r>
          </w:p>
          <w:p w:rsidR="002A3F8A" w:rsidRDefault="002A3F8A" w:rsidP="004A5497">
            <w:pPr>
              <w:spacing w:after="0" w:line="240" w:lineRule="auto"/>
              <w:jc w:val="both"/>
            </w:pPr>
          </w:p>
          <w:p w:rsidR="002A3F8A" w:rsidRPr="00EC0CDE" w:rsidRDefault="002A3F8A" w:rsidP="004A5497">
            <w:pPr>
              <w:spacing w:after="0" w:line="240" w:lineRule="auto"/>
              <w:jc w:val="both"/>
            </w:pPr>
            <w:r w:rsidRPr="00EC0CDE">
              <w:t>1 corso: 0,5 punti</w:t>
            </w:r>
          </w:p>
          <w:p w:rsidR="002A3F8A" w:rsidRPr="00EC0CDE" w:rsidRDefault="002A3F8A" w:rsidP="004A5497">
            <w:pPr>
              <w:spacing w:after="0" w:line="240" w:lineRule="auto"/>
              <w:jc w:val="both"/>
            </w:pPr>
            <w:r w:rsidRPr="00EC0CDE">
              <w:t>2 corsi: 1 punto</w:t>
            </w:r>
          </w:p>
          <w:p w:rsidR="002A3F8A" w:rsidRPr="00EC0CDE" w:rsidRDefault="002A3F8A" w:rsidP="004A5497">
            <w:pPr>
              <w:spacing w:after="0" w:line="240" w:lineRule="auto"/>
              <w:jc w:val="both"/>
            </w:pPr>
            <w:r w:rsidRPr="00EC0CDE">
              <w:t>3 corsi: 2 punti</w:t>
            </w:r>
          </w:p>
          <w:p w:rsidR="002A3F8A" w:rsidRPr="00EC0CDE" w:rsidRDefault="002A3F8A" w:rsidP="004A5497">
            <w:pPr>
              <w:spacing w:after="0" w:line="240" w:lineRule="auto"/>
              <w:jc w:val="both"/>
            </w:pPr>
            <w:r w:rsidRPr="00EC0CDE">
              <w:t>4 corsi: 3 punti</w:t>
            </w:r>
          </w:p>
          <w:p w:rsidR="002A3F8A" w:rsidRPr="00EC0CDE" w:rsidRDefault="002A3F8A" w:rsidP="004A5497">
            <w:pPr>
              <w:spacing w:after="0" w:line="240" w:lineRule="auto"/>
              <w:jc w:val="both"/>
            </w:pPr>
            <w:r w:rsidRPr="00EC0CDE">
              <w:t>da 5 corsi in su: 4 punti</w:t>
            </w:r>
          </w:p>
          <w:p w:rsidR="002A3F8A" w:rsidRDefault="002A3F8A" w:rsidP="004A5497">
            <w:pPr>
              <w:spacing w:after="0" w:line="240" w:lineRule="auto"/>
              <w:jc w:val="both"/>
            </w:pPr>
          </w:p>
          <w:p w:rsidR="002A3F8A" w:rsidRPr="00EC0CDE" w:rsidRDefault="002A3F8A" w:rsidP="004A5497">
            <w:pPr>
              <w:spacing w:after="0" w:line="240" w:lineRule="auto"/>
              <w:jc w:val="both"/>
            </w:pPr>
            <w:r w:rsidRPr="00EC0CDE">
              <w:t>Da aggiungere:</w:t>
            </w:r>
          </w:p>
          <w:p w:rsidR="002A3F8A" w:rsidRPr="00EC0CDE" w:rsidRDefault="002A3F8A" w:rsidP="004A5497">
            <w:pPr>
              <w:spacing w:after="0" w:line="240" w:lineRule="auto"/>
              <w:jc w:val="both"/>
            </w:pPr>
            <w:r w:rsidRPr="00EC0CDE">
              <w:t xml:space="preserve">Corso on </w:t>
            </w:r>
            <w:proofErr w:type="spellStart"/>
            <w:r w:rsidRPr="00EC0CDE">
              <w:t>line</w:t>
            </w:r>
            <w:proofErr w:type="spellEnd"/>
            <w:r w:rsidRPr="00EC0CDE">
              <w:t>: 1 punto</w:t>
            </w:r>
          </w:p>
          <w:p w:rsidR="002A3F8A" w:rsidRPr="00EC0CDE" w:rsidRDefault="002A3F8A" w:rsidP="004A5497">
            <w:pPr>
              <w:spacing w:after="0" w:line="240" w:lineRule="auto"/>
              <w:jc w:val="both"/>
            </w:pPr>
            <w:r w:rsidRPr="00EC0CDE">
              <w:t xml:space="preserve">In presenza: 1,5 punti </w:t>
            </w:r>
          </w:p>
          <w:p w:rsidR="002A3F8A" w:rsidRDefault="002A3F8A" w:rsidP="004A5497">
            <w:pPr>
              <w:spacing w:after="0" w:line="240" w:lineRule="auto"/>
              <w:jc w:val="both"/>
            </w:pPr>
            <w:r w:rsidRPr="00EC0CDE">
              <w:t>Modalità mista: 2 punti</w:t>
            </w:r>
          </w:p>
          <w:p w:rsidR="002A3F8A" w:rsidRPr="00EC0CDE" w:rsidRDefault="002A3F8A" w:rsidP="004A549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2A3F8A" w:rsidRPr="00A90926" w:rsidRDefault="002A3F8A" w:rsidP="004A5497">
            <w:pPr>
              <w:spacing w:after="0" w:line="240" w:lineRule="auto"/>
              <w:jc w:val="both"/>
            </w:pPr>
            <w:r w:rsidRPr="00A90926">
              <w:t>Attestati</w:t>
            </w:r>
          </w:p>
        </w:tc>
        <w:tc>
          <w:tcPr>
            <w:tcW w:w="2693" w:type="dxa"/>
            <w:shd w:val="clear" w:color="auto" w:fill="auto"/>
          </w:tcPr>
          <w:p w:rsidR="002A3F8A" w:rsidRPr="00A90926" w:rsidRDefault="002A3F8A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2A3F8A" w:rsidRPr="00EC0CDE" w:rsidRDefault="002A3F8A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2A3F8A" w:rsidRPr="00EC0CDE" w:rsidRDefault="002A3F8A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1198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ind w:right="-34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Possesso di certificazione linguistica e/o uso di CLIL nella didattica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1 punto</w:t>
            </w: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Certificazione ovvero scheda attività svolta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1198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ind w:right="-34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>Aver sviluppato competenze digitali</w:t>
            </w:r>
            <w:r w:rsidR="002A3F8A">
              <w:t>,</w:t>
            </w:r>
            <w:r w:rsidRPr="00EC0CDE">
              <w:t xml:space="preserve"> certificazioni ECDL e simili, certificazioni LIM.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1 punto a certificazione ovvero a intervento documentato fino a un massimo di 2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Certificazioni possedute ovvero intervento sul sito web documentato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299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 w:val="restart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A2) Contributo al miglioramento dell’istituzione scolastica</w:t>
            </w:r>
          </w:p>
          <w:p w:rsidR="00A90926" w:rsidRPr="00EC0CDE" w:rsidRDefault="00A90926" w:rsidP="005A1D16">
            <w:pPr>
              <w:spacing w:after="0" w:line="240" w:lineRule="auto"/>
              <w:jc w:val="both"/>
            </w:pPr>
            <w:r w:rsidRPr="00EC0CDE">
              <w:t>(massimo 1</w:t>
            </w:r>
            <w:r w:rsidR="005A1D16">
              <w:t>4</w:t>
            </w:r>
            <w:r w:rsidRPr="00EC0CDE">
              <w:t xml:space="preserve"> punti)</w:t>
            </w: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>Aver partecipato in qualità di progettista, direttore, relatore o tutor, a iniziative di formazione organizzate dalla scuola, Università, scuole o reti di scuole, enti locali o altri soggetti accreditati, rivolte a personale della scuola, genitori, studenti su tematiche professionali, regolarmente documentate e validate.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 xml:space="preserve">1 punto ad attività </w:t>
            </w:r>
            <w:proofErr w:type="spellStart"/>
            <w:r w:rsidRPr="00EC0CDE">
              <w:t>documetata</w:t>
            </w:r>
            <w:proofErr w:type="spellEnd"/>
            <w:r w:rsidRPr="00EC0CDE">
              <w:t xml:space="preserve"> fino a un massimo di 2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Attestazione attività svolta e ruolo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299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Elaborazione e/o attuazione di progetti per migliorare le criticità rilevate dal RAV</w:t>
            </w:r>
            <w:r>
              <w:t xml:space="preserve"> (Progetto continuità)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>
              <w:t>6 punti a laboratorio di continuità svolto</w:t>
            </w: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Progettazione e documentazione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299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 xml:space="preserve">Elaborazione di proposte per la costruzione del curricolo della scuola ovvero elaborazione di </w:t>
            </w:r>
            <w:r>
              <w:t>modulistica per docenti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1 punto</w:t>
            </w: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Proposta, materiale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299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>
              <w:t>Pubblicazioni (articoli scientifici, prodotti multimediali, ecc.</w:t>
            </w:r>
            <w:r w:rsidRPr="00EC0CDE">
              <w:t xml:space="preserve">) </w:t>
            </w:r>
            <w:r>
              <w:t>divulgati per scopo didattico che abbiano</w:t>
            </w:r>
            <w:r w:rsidRPr="00EC0CDE">
              <w:t xml:space="preserve"> contribuito ad accrescere l’immagine positiva della scuola </w:t>
            </w:r>
            <w:r>
              <w:t>e/</w:t>
            </w:r>
            <w:r w:rsidRPr="00EC0CDE">
              <w:t>o rivolte alla formazione del personale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 xml:space="preserve">1 punto per ogni pubblicazione e fino a un massimo di </w:t>
            </w:r>
            <w:r>
              <w:t>2</w:t>
            </w:r>
            <w:r w:rsidRPr="00EC0CDE">
              <w:t xml:space="preserve">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Pubblicazioni/materiali prodotti e attestazione della divulgazione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603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 xml:space="preserve">Aver svolto, per almeno un </w:t>
            </w:r>
            <w:proofErr w:type="spellStart"/>
            <w:r w:rsidRPr="00EC0CDE">
              <w:t>a.s.</w:t>
            </w:r>
            <w:proofErr w:type="spellEnd"/>
            <w:r w:rsidRPr="00EC0CDE">
              <w:t>, incarichi di: prevenzione e protezione, evacuazione d’emergenza e a</w:t>
            </w:r>
            <w:r>
              <w:t>ntincendio, primo soccorso, RLS, preposti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1 punto per ogni incarico annuale e fino a un massimo di 1 punto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Incarico: tipologia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603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>Aver svolto formazione come RLS, prevenzione e protezione, evacuazione d’emergenza/</w:t>
            </w:r>
            <w:proofErr w:type="spellStart"/>
            <w:r w:rsidRPr="00EC0CDE">
              <w:t>anticendio</w:t>
            </w:r>
            <w:proofErr w:type="spellEnd"/>
            <w:r w:rsidRPr="00EC0CDE">
              <w:t>, primo soccorso, uso defibrillatore (DAE, procedura BLS-D)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 xml:space="preserve">1 punto per ogni corso e fino a un massimo di </w:t>
            </w:r>
            <w:r>
              <w:t>2</w:t>
            </w:r>
            <w:r w:rsidRPr="00EC0CDE">
              <w:t xml:space="preserve">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Attestato corso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226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 w:val="restart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 xml:space="preserve">A3) Miglioramento del successo formativo e </w:t>
            </w:r>
            <w:r w:rsidRPr="00EC0CDE">
              <w:lastRenderedPageBreak/>
              <w:t>scolastico degli studenti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 xml:space="preserve">(massimo </w:t>
            </w:r>
            <w:r w:rsidR="005A1D16">
              <w:t>6</w:t>
            </w:r>
            <w:r w:rsidRPr="00EC0CDE">
              <w:t xml:space="preserve"> punti)</w:t>
            </w: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lastRenderedPageBreak/>
              <w:t>Aver svolto progetti contro la dispersione e l’abbandono (progetti aree a rischio/immigrazione) ovvero a supporto di DSA/BES/H in orario extracurricolare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1 punto a progetto documentato e fino a un massimo di 2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lastRenderedPageBreak/>
              <w:t>Progetto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226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>Aver svolto attività di studio assistito/recupero/potenziamento delle competenze disciplinari, ivi comprese le attività di L2, in orario extracurricolare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1 punto ad attività documentata e fino a un massimo di 2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Progetto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226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Aver svolto attività di recupero/potenziamento delle competenze sociali, civiche e di cittadinanza in orario extracurricolare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1 punto ad attività documentata e fino a un massimo di 2 punti</w:t>
            </w: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Progetto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123"/>
        </w:trPr>
        <w:tc>
          <w:tcPr>
            <w:tcW w:w="1702" w:type="dxa"/>
            <w:vMerge w:val="restart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 xml:space="preserve">B) Risultati ottenuti dal docente o dal gruppo di docenti in relazione al potenziamento delle competenze degli alunni e dell’innovazione didattica e metodologica, </w:t>
            </w:r>
            <w:r w:rsidRPr="00EC0CDE">
              <w:lastRenderedPageBreak/>
              <w:t>nonché della collaborazione alla ricerca didattica, alla documentazione e alla diffusione delle buone pratiche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 xml:space="preserve">(massimo </w:t>
            </w:r>
            <w:r w:rsidR="00994F02">
              <w:t>30</w:t>
            </w:r>
            <w:r w:rsidRPr="00EC0CDE">
              <w:t xml:space="preserve"> punti)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 w:val="restart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lastRenderedPageBreak/>
              <w:t>B1) Potenziamento delle competenze degli alunni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994F02">
            <w:pPr>
              <w:spacing w:after="0" w:line="240" w:lineRule="auto"/>
              <w:jc w:val="both"/>
            </w:pPr>
            <w:r w:rsidRPr="00EC0CDE">
              <w:t>(</w:t>
            </w:r>
            <w:proofErr w:type="spellStart"/>
            <w:r w:rsidRPr="00EC0CDE">
              <w:t>masimo</w:t>
            </w:r>
            <w:proofErr w:type="spellEnd"/>
            <w:r w:rsidRPr="00EC0CDE">
              <w:t xml:space="preserve"> </w:t>
            </w:r>
            <w:r w:rsidR="00994F02">
              <w:t>17</w:t>
            </w:r>
            <w:r w:rsidRPr="00EC0CDE">
              <w:t xml:space="preserve"> punti)</w:t>
            </w: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>Aver operato in una o più classi che hanno ottenuto nelle prove INVALSI risultati corrispondenti o superiori a quelli dei rispettivi campioni di riferimento caratterizzati da contesto socio-economico e culturale simile (con riferimento all’</w:t>
            </w:r>
            <w:proofErr w:type="spellStart"/>
            <w:r w:rsidRPr="00EC0CDE">
              <w:t>a.s.</w:t>
            </w:r>
            <w:proofErr w:type="spellEnd"/>
            <w:r w:rsidRPr="00EC0CDE">
              <w:t xml:space="preserve"> precedente)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 xml:space="preserve">1 punto per classe fino a </w:t>
            </w:r>
            <w:proofErr w:type="spellStart"/>
            <w:r w:rsidRPr="00EC0CDE">
              <w:t>max</w:t>
            </w:r>
            <w:proofErr w:type="spellEnd"/>
            <w:r w:rsidRPr="00EC0CDE">
              <w:t xml:space="preserve"> 2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Risultati prove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C75F8F" w:rsidRPr="00EC0CDE" w:rsidTr="00A90926">
        <w:trPr>
          <w:trHeight w:val="123"/>
        </w:trPr>
        <w:tc>
          <w:tcPr>
            <w:tcW w:w="1702" w:type="dxa"/>
            <w:vMerge/>
          </w:tcPr>
          <w:p w:rsidR="00C75F8F" w:rsidRPr="00EC0CDE" w:rsidRDefault="00C75F8F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C75F8F" w:rsidRPr="00EC0CDE" w:rsidRDefault="00C75F8F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C75F8F" w:rsidRDefault="00C75F8F" w:rsidP="004A5497">
            <w:pPr>
              <w:spacing w:after="0" w:line="240" w:lineRule="auto"/>
              <w:jc w:val="both"/>
            </w:pPr>
            <w:r w:rsidRPr="00EC0CDE">
              <w:t xml:space="preserve">Organizzazione di attività </w:t>
            </w:r>
            <w:proofErr w:type="spellStart"/>
            <w:r w:rsidRPr="00EC0CDE">
              <w:t>laboratoriali</w:t>
            </w:r>
            <w:proofErr w:type="spellEnd"/>
            <w:r w:rsidRPr="00EC0CDE">
              <w:t xml:space="preserve">, </w:t>
            </w:r>
            <w:r w:rsidRPr="00EC0CDE">
              <w:lastRenderedPageBreak/>
              <w:t xml:space="preserve">pluridisciplinari/interdisciplinari, eventi, ecc. ad es. pratica musicale, ecc. </w:t>
            </w:r>
          </w:p>
          <w:p w:rsidR="00C75F8F" w:rsidRDefault="00C75F8F" w:rsidP="004A5497">
            <w:pPr>
              <w:spacing w:after="0" w:line="240" w:lineRule="auto"/>
              <w:jc w:val="both"/>
            </w:pPr>
          </w:p>
          <w:p w:rsidR="00C75F8F" w:rsidRPr="00EC0CDE" w:rsidRDefault="00C75F8F" w:rsidP="004A5497">
            <w:pPr>
              <w:spacing w:after="0" w:line="240" w:lineRule="auto"/>
              <w:jc w:val="both"/>
            </w:pPr>
            <w:r w:rsidRPr="00EC0CDE">
              <w:t>1 punto per attività documentata fino a un massimo di 3 punti</w:t>
            </w:r>
          </w:p>
        </w:tc>
        <w:tc>
          <w:tcPr>
            <w:tcW w:w="2127" w:type="dxa"/>
          </w:tcPr>
          <w:p w:rsidR="00C75F8F" w:rsidRPr="00A90926" w:rsidRDefault="00C75F8F" w:rsidP="004A5497">
            <w:pPr>
              <w:spacing w:after="0" w:line="240" w:lineRule="auto"/>
              <w:jc w:val="both"/>
            </w:pPr>
            <w:r w:rsidRPr="00A90926">
              <w:lastRenderedPageBreak/>
              <w:t xml:space="preserve">Attività organizzata </w:t>
            </w:r>
            <w:r w:rsidRPr="00A90926">
              <w:lastRenderedPageBreak/>
              <w:t>(scheda/</w:t>
            </w:r>
            <w:proofErr w:type="spellStart"/>
            <w:r w:rsidRPr="00A90926">
              <w:t>UdA</w:t>
            </w:r>
            <w:proofErr w:type="spellEnd"/>
            <w:r w:rsidRPr="00A90926">
              <w:t>/progetto/percorso, ecc.)</w:t>
            </w:r>
          </w:p>
        </w:tc>
        <w:tc>
          <w:tcPr>
            <w:tcW w:w="2693" w:type="dxa"/>
            <w:shd w:val="clear" w:color="auto" w:fill="auto"/>
          </w:tcPr>
          <w:p w:rsidR="00C75F8F" w:rsidRPr="00A90926" w:rsidRDefault="00C75F8F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C75F8F" w:rsidRPr="00EC0CDE" w:rsidRDefault="00C75F8F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C75F8F" w:rsidRPr="00EC0CDE" w:rsidRDefault="00C75F8F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120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>Aver operato in una o più classi che hanno conseguito nell’ambito delle prove comuni annuali un miglioramento rispetto al livello iniziale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 xml:space="preserve">1 punto per classe fino a </w:t>
            </w:r>
            <w:proofErr w:type="spellStart"/>
            <w:r w:rsidRPr="00EC0CDE">
              <w:t>max</w:t>
            </w:r>
            <w:proofErr w:type="spellEnd"/>
            <w:r w:rsidRPr="00EC0CDE">
              <w:t xml:space="preserve"> 2 punti</w:t>
            </w:r>
          </w:p>
          <w:p w:rsidR="00A90926" w:rsidRPr="00EC0CDE" w:rsidRDefault="00A90926" w:rsidP="00B705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Risultati prove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120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>Uso di strumenti valutativi adeguati a rilevare le competenze: rubriche di valutazione, prove autentiche, certificazione delle competenze, ecc.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>
              <w:t>3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Strumenti usati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2047CF" w:rsidRPr="00EC0CDE" w:rsidTr="00A90926">
        <w:trPr>
          <w:trHeight w:val="120"/>
        </w:trPr>
        <w:tc>
          <w:tcPr>
            <w:tcW w:w="1702" w:type="dxa"/>
            <w:vMerge/>
          </w:tcPr>
          <w:p w:rsidR="002047CF" w:rsidRPr="00EC0CDE" w:rsidRDefault="002047CF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2047CF" w:rsidRPr="00EC0CDE" w:rsidRDefault="002047CF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2047CF" w:rsidRDefault="002047CF" w:rsidP="004A5497">
            <w:pPr>
              <w:spacing w:after="0" w:line="240" w:lineRule="auto"/>
              <w:jc w:val="both"/>
            </w:pPr>
            <w:r w:rsidRPr="00EC0CDE">
              <w:t>Progettazione di attività per PON/POR/Bandi diversi di finanziamento/Aree a rischio</w:t>
            </w:r>
          </w:p>
          <w:p w:rsidR="002047CF" w:rsidRDefault="002047CF" w:rsidP="004A5497">
            <w:pPr>
              <w:spacing w:after="0" w:line="240" w:lineRule="auto"/>
              <w:jc w:val="both"/>
            </w:pPr>
          </w:p>
          <w:p w:rsidR="002047CF" w:rsidRPr="00EC0CDE" w:rsidRDefault="002047CF" w:rsidP="004A5497">
            <w:pPr>
              <w:spacing w:after="0" w:line="240" w:lineRule="auto"/>
              <w:jc w:val="both"/>
            </w:pPr>
            <w:r w:rsidRPr="00EC0CDE">
              <w:t xml:space="preserve">1 punto a progetto fino a un massimo di </w:t>
            </w:r>
            <w:r>
              <w:t>2</w:t>
            </w:r>
            <w:r w:rsidRPr="00EC0CDE">
              <w:t xml:space="preserve"> punti</w:t>
            </w:r>
          </w:p>
        </w:tc>
        <w:tc>
          <w:tcPr>
            <w:tcW w:w="2127" w:type="dxa"/>
          </w:tcPr>
          <w:p w:rsidR="002047CF" w:rsidRPr="00A90926" w:rsidRDefault="002047CF" w:rsidP="004A5497">
            <w:pPr>
              <w:spacing w:after="0" w:line="240" w:lineRule="auto"/>
              <w:jc w:val="both"/>
            </w:pPr>
            <w:r w:rsidRPr="00A90926">
              <w:t>Schede di progettazione/incarichi</w:t>
            </w:r>
          </w:p>
        </w:tc>
        <w:tc>
          <w:tcPr>
            <w:tcW w:w="2693" w:type="dxa"/>
            <w:shd w:val="clear" w:color="auto" w:fill="auto"/>
          </w:tcPr>
          <w:p w:rsidR="002047CF" w:rsidRPr="00A90926" w:rsidRDefault="002047CF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2047CF" w:rsidRPr="00EC0CDE" w:rsidRDefault="002047CF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2047CF" w:rsidRPr="00EC0CDE" w:rsidRDefault="002047CF" w:rsidP="00D767D7">
            <w:pPr>
              <w:spacing w:after="0" w:line="240" w:lineRule="auto"/>
              <w:jc w:val="both"/>
            </w:pPr>
          </w:p>
        </w:tc>
      </w:tr>
      <w:tr w:rsidR="00F77A79" w:rsidRPr="00EC0CDE" w:rsidTr="00A90926">
        <w:trPr>
          <w:trHeight w:val="120"/>
        </w:trPr>
        <w:tc>
          <w:tcPr>
            <w:tcW w:w="1702" w:type="dxa"/>
            <w:vMerge/>
          </w:tcPr>
          <w:p w:rsidR="00F77A79" w:rsidRPr="00EC0CDE" w:rsidRDefault="00F77A79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F77A79" w:rsidRPr="00EC0CDE" w:rsidRDefault="00F77A79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F77A79" w:rsidRDefault="00F77A79" w:rsidP="004A5497">
            <w:pPr>
              <w:spacing w:after="0" w:line="240" w:lineRule="auto"/>
              <w:jc w:val="both"/>
            </w:pPr>
            <w:r w:rsidRPr="00EC0CDE">
              <w:t>Partecipazione a gare, concorsi, eventi per migliorare le pr</w:t>
            </w:r>
            <w:r>
              <w:t>atiche didattiche ed educative</w:t>
            </w:r>
          </w:p>
          <w:p w:rsidR="00F77A79" w:rsidRDefault="00F77A79" w:rsidP="004A5497">
            <w:pPr>
              <w:spacing w:after="0" w:line="240" w:lineRule="auto"/>
              <w:jc w:val="both"/>
            </w:pPr>
          </w:p>
          <w:p w:rsidR="00F77A79" w:rsidRPr="00EC0CDE" w:rsidRDefault="00F77A79" w:rsidP="004A5497">
            <w:pPr>
              <w:spacing w:after="0" w:line="240" w:lineRule="auto"/>
              <w:jc w:val="both"/>
            </w:pPr>
            <w:r w:rsidRPr="00EC0CDE">
              <w:lastRenderedPageBreak/>
              <w:t>1 punto ad attività fino a un massimo di 2 punti</w:t>
            </w:r>
          </w:p>
        </w:tc>
        <w:tc>
          <w:tcPr>
            <w:tcW w:w="2127" w:type="dxa"/>
          </w:tcPr>
          <w:p w:rsidR="00F77A79" w:rsidRPr="00A90926" w:rsidRDefault="00F77A79" w:rsidP="004A5497">
            <w:pPr>
              <w:spacing w:after="0" w:line="240" w:lineRule="auto"/>
              <w:jc w:val="both"/>
            </w:pPr>
            <w:r w:rsidRPr="00A90926">
              <w:lastRenderedPageBreak/>
              <w:t>Attestazione attività gare, ecc.</w:t>
            </w:r>
          </w:p>
        </w:tc>
        <w:tc>
          <w:tcPr>
            <w:tcW w:w="2693" w:type="dxa"/>
            <w:shd w:val="clear" w:color="auto" w:fill="auto"/>
          </w:tcPr>
          <w:p w:rsidR="00F77A79" w:rsidRPr="00A90926" w:rsidRDefault="00F77A79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F77A79" w:rsidRPr="00EC0CDE" w:rsidRDefault="00F77A79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77A79" w:rsidRPr="00EC0CDE" w:rsidRDefault="00F77A79" w:rsidP="00D767D7">
            <w:pPr>
              <w:spacing w:after="0" w:line="240" w:lineRule="auto"/>
              <w:jc w:val="both"/>
            </w:pPr>
          </w:p>
        </w:tc>
      </w:tr>
      <w:tr w:rsidR="00AA6366" w:rsidRPr="00EC0CDE" w:rsidTr="00A90926">
        <w:trPr>
          <w:trHeight w:val="120"/>
        </w:trPr>
        <w:tc>
          <w:tcPr>
            <w:tcW w:w="1702" w:type="dxa"/>
            <w:vMerge/>
          </w:tcPr>
          <w:p w:rsidR="00AA6366" w:rsidRPr="00EC0CDE" w:rsidRDefault="00AA636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A6366" w:rsidRPr="00EC0CDE" w:rsidRDefault="00AA636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A6366" w:rsidRDefault="00AA6366" w:rsidP="004A5497">
            <w:pPr>
              <w:spacing w:after="0" w:line="240" w:lineRule="auto"/>
              <w:jc w:val="both"/>
            </w:pPr>
            <w:r w:rsidRPr="00EC0CDE">
              <w:t xml:space="preserve">Aver vinto come classe o come singolo alunno a gare, concorsi scolastici, ecc. </w:t>
            </w:r>
          </w:p>
          <w:p w:rsidR="00AA6366" w:rsidRDefault="00AA6366" w:rsidP="004A5497">
            <w:pPr>
              <w:spacing w:after="0" w:line="240" w:lineRule="auto"/>
              <w:jc w:val="both"/>
            </w:pPr>
          </w:p>
          <w:p w:rsidR="00AA6366" w:rsidRPr="00EC0CDE" w:rsidRDefault="00AA6366" w:rsidP="004A5497">
            <w:pPr>
              <w:spacing w:after="0" w:line="240" w:lineRule="auto"/>
              <w:jc w:val="both"/>
            </w:pPr>
            <w:r w:rsidRPr="00EC0CDE">
              <w:t xml:space="preserve">1 punto per ogni vittoria/piazzamento documentata fino a un massimo di </w:t>
            </w:r>
            <w:r>
              <w:t>3</w:t>
            </w:r>
            <w:r w:rsidRPr="00EC0CDE">
              <w:t xml:space="preserve"> punti</w:t>
            </w:r>
          </w:p>
          <w:p w:rsidR="00AA6366" w:rsidRPr="00EC0CDE" w:rsidRDefault="00AA6366" w:rsidP="004A549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A6366" w:rsidRPr="00A90926" w:rsidRDefault="00AA6366" w:rsidP="004A5497">
            <w:pPr>
              <w:spacing w:after="0" w:line="240" w:lineRule="auto"/>
              <w:jc w:val="both"/>
            </w:pPr>
            <w:r w:rsidRPr="00A90926">
              <w:t xml:space="preserve">Attestazione </w:t>
            </w:r>
          </w:p>
        </w:tc>
        <w:tc>
          <w:tcPr>
            <w:tcW w:w="2693" w:type="dxa"/>
            <w:shd w:val="clear" w:color="auto" w:fill="auto"/>
          </w:tcPr>
          <w:p w:rsidR="00AA6366" w:rsidRPr="00A90926" w:rsidRDefault="00AA636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A6366" w:rsidRPr="00EC0CDE" w:rsidRDefault="00AA636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A6366" w:rsidRPr="00EC0CDE" w:rsidRDefault="00AA636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499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 w:val="restart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B2) Innovazione didattica e metodologica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 xml:space="preserve">(massimo </w:t>
            </w:r>
            <w:r>
              <w:t>4</w:t>
            </w:r>
            <w:r w:rsidRPr="00EC0CDE">
              <w:t xml:space="preserve"> punti)</w:t>
            </w: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 xml:space="preserve">Sperimentazione e uso di modelli didattici innovativi </w:t>
            </w:r>
            <w:r>
              <w:t xml:space="preserve">(es. 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>, ecc.)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>
              <w:t>3</w:t>
            </w:r>
            <w:r w:rsidRPr="00EC0CDE">
              <w:t xml:space="preserve">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Prodotti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253326">
        <w:trPr>
          <w:trHeight w:val="20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>Utilizzo delle tecnologie informatiche e dei laboratori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Default="00A90926" w:rsidP="00D767D7">
            <w:pPr>
              <w:spacing w:after="0" w:line="240" w:lineRule="auto"/>
              <w:jc w:val="both"/>
            </w:pPr>
            <w:r>
              <w:t>1 punto</w:t>
            </w:r>
          </w:p>
          <w:p w:rsidR="00B70588" w:rsidRPr="00EC0CDE" w:rsidRDefault="00B70588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Prodotti/registri di presenze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544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 w:val="restart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B3) Collaborazione alla ricerca didattica</w:t>
            </w:r>
            <w:r w:rsidR="00994F02">
              <w:t>;</w:t>
            </w:r>
          </w:p>
          <w:p w:rsidR="00543479" w:rsidRPr="00EC0CDE" w:rsidRDefault="00543479" w:rsidP="00543479">
            <w:pPr>
              <w:spacing w:after="0" w:line="240" w:lineRule="auto"/>
              <w:jc w:val="both"/>
            </w:pPr>
            <w:r w:rsidRPr="00EC0CDE">
              <w:t>Documentazione e diffusione di buone pratiche didattiche</w:t>
            </w:r>
          </w:p>
          <w:p w:rsidR="00543479" w:rsidRPr="00EC0CDE" w:rsidRDefault="00543479" w:rsidP="00994F02">
            <w:pPr>
              <w:spacing w:after="0" w:line="240" w:lineRule="auto"/>
              <w:jc w:val="both"/>
            </w:pPr>
            <w:r>
              <w:t xml:space="preserve">(massimo </w:t>
            </w:r>
            <w:r w:rsidR="00994F02">
              <w:t>9</w:t>
            </w:r>
            <w:r w:rsidRPr="00EC0CDE">
              <w:t xml:space="preserve"> punti</w:t>
            </w: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 xml:space="preserve">Collaborazione alla ricerca didattica </w:t>
            </w:r>
            <w:r w:rsidR="00543479">
              <w:t xml:space="preserve">in </w:t>
            </w:r>
            <w:r>
              <w:t xml:space="preserve">corsi organizzati dalla scuola 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Default="00A90926" w:rsidP="00D767D7">
            <w:pPr>
              <w:spacing w:after="0" w:line="240" w:lineRule="auto"/>
              <w:jc w:val="both"/>
            </w:pPr>
            <w:r>
              <w:t>Massimo 4 punti</w:t>
            </w:r>
          </w:p>
          <w:p w:rsidR="00A90926" w:rsidRPr="00EC0CDE" w:rsidRDefault="00A90926" w:rsidP="00543479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Firme di presenza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544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Formazione, ricerca e sperimentazione didattica nell’ambito delle competenze digitali previste dal PNSD – animatore digitale e team per l’innovazione)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Default="00A90926" w:rsidP="00D767D7">
            <w:pPr>
              <w:spacing w:after="0" w:line="240" w:lineRule="auto"/>
              <w:jc w:val="both"/>
            </w:pPr>
            <w:r>
              <w:t>3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lastRenderedPageBreak/>
              <w:t>Attestati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544"/>
        </w:trPr>
        <w:tc>
          <w:tcPr>
            <w:tcW w:w="1702" w:type="dxa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3827" w:type="dxa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 xml:space="preserve">Produzione e socializzazione </w:t>
            </w:r>
            <w:r>
              <w:t xml:space="preserve">nell’ambito dei dipartimenti </w:t>
            </w:r>
            <w:r w:rsidRPr="00EC0CDE">
              <w:t xml:space="preserve">(autoformazione/condivisione interna) delle buone pratiche didattiche (es. costruzione di mappe concettuali, </w:t>
            </w:r>
            <w:r>
              <w:t xml:space="preserve">prove comuni, </w:t>
            </w:r>
            <w:r w:rsidRPr="00EC0CDE">
              <w:t>catalogazione dei materiali, conduzione di rilevazioni, ex-post, indagini conoscitive, analisi dei fabbisogni, ecc.)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A90926">
            <w:pPr>
              <w:spacing w:after="0" w:line="240" w:lineRule="auto"/>
              <w:jc w:val="both"/>
            </w:pPr>
            <w:r w:rsidRPr="00EC0CDE">
              <w:t>2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Verbali dei Dipartimenti e materiali prodotti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A90926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A90926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A90926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544"/>
        </w:trPr>
        <w:tc>
          <w:tcPr>
            <w:tcW w:w="1702" w:type="dxa"/>
            <w:vMerge w:val="restart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C) Responsabilità assunte nel coordinamento organizzativo e didattico e nella formazione del personale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A1412F">
            <w:pPr>
              <w:spacing w:after="0" w:line="240" w:lineRule="auto"/>
              <w:jc w:val="both"/>
            </w:pPr>
            <w:r w:rsidRPr="00EC0CDE">
              <w:t xml:space="preserve">(massimo </w:t>
            </w:r>
            <w:r w:rsidR="00A1412F">
              <w:t>25</w:t>
            </w:r>
            <w:r w:rsidRPr="00EC0CDE">
              <w:t xml:space="preserve"> punti)</w:t>
            </w:r>
          </w:p>
        </w:tc>
        <w:tc>
          <w:tcPr>
            <w:tcW w:w="1701" w:type="dxa"/>
            <w:vMerge w:val="restart"/>
          </w:tcPr>
          <w:p w:rsidR="00A90926" w:rsidRPr="00EC0CDE" w:rsidRDefault="00A90926" w:rsidP="00D767D7">
            <w:pPr>
              <w:spacing w:after="0" w:line="240" w:lineRule="auto"/>
              <w:ind w:right="-108"/>
              <w:jc w:val="both"/>
            </w:pPr>
            <w:r w:rsidRPr="00EC0CDE">
              <w:t>C1) Responsabilità nell’organizzazione della scuola</w:t>
            </w:r>
          </w:p>
          <w:p w:rsidR="00A90926" w:rsidRPr="00EC0CDE" w:rsidRDefault="00A90926" w:rsidP="00D767D7">
            <w:pPr>
              <w:spacing w:after="0" w:line="240" w:lineRule="auto"/>
              <w:ind w:right="-108"/>
              <w:jc w:val="both"/>
            </w:pPr>
          </w:p>
          <w:p w:rsidR="00A90926" w:rsidRPr="00EC0CDE" w:rsidRDefault="00A90926" w:rsidP="00A1412F">
            <w:pPr>
              <w:spacing w:after="0" w:line="240" w:lineRule="auto"/>
              <w:ind w:right="-108"/>
              <w:jc w:val="both"/>
            </w:pPr>
            <w:r w:rsidRPr="00EC0CDE">
              <w:t xml:space="preserve">(massimo </w:t>
            </w:r>
            <w:r w:rsidR="00A1412F">
              <w:t>21</w:t>
            </w:r>
            <w:r w:rsidRPr="00EC0CDE">
              <w:t xml:space="preserve"> punti)</w:t>
            </w: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>Partecipazione con funzione di coordinamento e assunzione attiva di compiti e responsabilità in iniziative strategiche e significative per la missione dell’istituto (Nucleo di Valutazione per la stesura del RAV, Comitato di Valutazione</w:t>
            </w:r>
            <w:r>
              <w:t xml:space="preserve"> per la valorizzazione dei docenti</w:t>
            </w:r>
            <w:r w:rsidRPr="00EC0CDE">
              <w:t xml:space="preserve">, referenti solo se non </w:t>
            </w:r>
            <w:r w:rsidR="00543479">
              <w:t xml:space="preserve">già </w:t>
            </w:r>
            <w:r w:rsidRPr="00EC0CDE">
              <w:t xml:space="preserve">retribuiti, attività in periodi di chiusura delle lezioni, tutoring, orientatore, </w:t>
            </w:r>
            <w:r>
              <w:t>c</w:t>
            </w:r>
            <w:r w:rsidRPr="00EC0CDE">
              <w:t>oordinamento Esami di stato</w:t>
            </w:r>
            <w:r>
              <w:t xml:space="preserve"> altre scuole</w:t>
            </w:r>
            <w:r w:rsidRPr="00EC0CDE">
              <w:t>, team innovazione</w:t>
            </w:r>
            <w:r w:rsidR="00543479">
              <w:t>, GLI</w:t>
            </w:r>
            <w:r w:rsidRPr="00EC0CDE">
              <w:t>)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1 punto per incarico fino a un massimo 3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Incarico del DS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544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ind w:right="-108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>
              <w:t>Incarico di coordinatore di classe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543479" w:rsidP="00D767D7">
            <w:pPr>
              <w:spacing w:after="0" w:line="240" w:lineRule="auto"/>
              <w:jc w:val="both"/>
            </w:pPr>
            <w:r>
              <w:lastRenderedPageBreak/>
              <w:t>3</w:t>
            </w:r>
            <w:r w:rsidR="00A90926">
              <w:t xml:space="preserve"> punti (massimo 1 incarico)</w:t>
            </w: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lastRenderedPageBreak/>
              <w:t>Incarico DS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544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ind w:right="-108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>Svolgimento di incarichi organizzativi in reti di scuola di cui è componente l’istituzione scolastica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1 punto per incarico fino a un massimo di 2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Incarico del DS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544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ind w:right="-108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 xml:space="preserve">Accompagnatore viaggi di istruzione e visite guidate 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A90926">
            <w:pPr>
              <w:spacing w:after="0" w:line="240" w:lineRule="auto"/>
              <w:jc w:val="both"/>
            </w:pPr>
            <w:r w:rsidRPr="00EC0CDE">
              <w:t>1 punto per incarico di un giorno</w:t>
            </w:r>
          </w:p>
          <w:p w:rsidR="00A90926" w:rsidRPr="00EC0CDE" w:rsidRDefault="00543479" w:rsidP="00A90926">
            <w:pPr>
              <w:spacing w:after="0" w:line="240" w:lineRule="auto"/>
              <w:jc w:val="both"/>
            </w:pPr>
            <w:r>
              <w:t>3</w:t>
            </w:r>
            <w:r w:rsidR="00A90926" w:rsidRPr="00EC0CDE">
              <w:t xml:space="preserve"> punti per incarico di più giorni</w:t>
            </w:r>
          </w:p>
          <w:p w:rsidR="00A90926" w:rsidRPr="00EC0CDE" w:rsidRDefault="00A90926" w:rsidP="00A90926">
            <w:pPr>
              <w:spacing w:after="0" w:line="240" w:lineRule="auto"/>
              <w:jc w:val="both"/>
            </w:pPr>
          </w:p>
          <w:p w:rsidR="00A90926" w:rsidRPr="00EC0CDE" w:rsidRDefault="00A90926" w:rsidP="00A90926">
            <w:pPr>
              <w:spacing w:after="0" w:line="240" w:lineRule="auto"/>
              <w:jc w:val="both"/>
            </w:pPr>
            <w:r w:rsidRPr="00EC0CDE">
              <w:t>Fino a un massimo di 2 incarichi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Incarico del DS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A90926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A90926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A90926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544"/>
        </w:trPr>
        <w:tc>
          <w:tcPr>
            <w:tcW w:w="1702" w:type="dxa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A90926" w:rsidRPr="00EC0CDE" w:rsidRDefault="00A90926" w:rsidP="00D767D7">
            <w:pPr>
              <w:spacing w:after="0" w:line="240" w:lineRule="auto"/>
              <w:ind w:right="-108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>
              <w:t>Accompagnatore campo estivo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Default="00543479" w:rsidP="00D767D7">
            <w:pPr>
              <w:spacing w:after="0" w:line="240" w:lineRule="auto"/>
              <w:jc w:val="both"/>
            </w:pPr>
            <w:r>
              <w:t>5</w:t>
            </w:r>
            <w:r w:rsidR="00A90926">
              <w:t xml:space="preserve">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Incarico DS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4B4020" w:rsidRPr="00EC0CDE" w:rsidTr="00A90926">
        <w:trPr>
          <w:trHeight w:val="544"/>
        </w:trPr>
        <w:tc>
          <w:tcPr>
            <w:tcW w:w="1702" w:type="dxa"/>
          </w:tcPr>
          <w:p w:rsidR="004B4020" w:rsidRPr="00EC0CDE" w:rsidRDefault="004B4020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4B4020" w:rsidRPr="00EC0CDE" w:rsidRDefault="004B4020" w:rsidP="00D767D7">
            <w:pPr>
              <w:spacing w:after="0" w:line="240" w:lineRule="auto"/>
              <w:ind w:right="-108"/>
              <w:jc w:val="both"/>
            </w:pPr>
          </w:p>
        </w:tc>
        <w:tc>
          <w:tcPr>
            <w:tcW w:w="3827" w:type="dxa"/>
          </w:tcPr>
          <w:p w:rsidR="004B4020" w:rsidRDefault="004B4020" w:rsidP="004A5497">
            <w:pPr>
              <w:pStyle w:val="Puntoelenco"/>
              <w:numPr>
                <w:ilvl w:val="0"/>
                <w:numId w:val="0"/>
              </w:numPr>
              <w:ind w:left="360" w:hanging="360"/>
            </w:pPr>
            <w:r>
              <w:t>Organizzazione prove INVALSI</w:t>
            </w:r>
          </w:p>
          <w:p w:rsidR="004B4020" w:rsidRDefault="004B4020" w:rsidP="004A5497">
            <w:pPr>
              <w:pStyle w:val="Puntoelenco"/>
              <w:numPr>
                <w:ilvl w:val="0"/>
                <w:numId w:val="0"/>
              </w:numPr>
              <w:ind w:left="360" w:hanging="360"/>
            </w:pPr>
          </w:p>
          <w:p w:rsidR="004B4020" w:rsidRPr="00EC0CDE" w:rsidRDefault="00A1412F" w:rsidP="004A5497">
            <w:pPr>
              <w:pStyle w:val="Puntoelenco"/>
              <w:numPr>
                <w:ilvl w:val="0"/>
                <w:numId w:val="0"/>
              </w:numPr>
              <w:ind w:left="360" w:hanging="360"/>
              <w:rPr>
                <w:caps/>
              </w:rPr>
            </w:pPr>
            <w:r>
              <w:rPr>
                <w:caps/>
              </w:rPr>
              <w:t>2 puntI</w:t>
            </w:r>
          </w:p>
          <w:p w:rsidR="004B4020" w:rsidRPr="00EC0CDE" w:rsidRDefault="004B4020" w:rsidP="004A549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4B4020" w:rsidRPr="00A90926" w:rsidRDefault="004B4020" w:rsidP="004A5497">
            <w:pPr>
              <w:spacing w:after="0" w:line="240" w:lineRule="auto"/>
              <w:jc w:val="both"/>
            </w:pPr>
            <w:r w:rsidRPr="00A90926">
              <w:t>Attestazione di attività</w:t>
            </w:r>
          </w:p>
        </w:tc>
        <w:tc>
          <w:tcPr>
            <w:tcW w:w="2693" w:type="dxa"/>
            <w:shd w:val="clear" w:color="auto" w:fill="auto"/>
          </w:tcPr>
          <w:p w:rsidR="004B4020" w:rsidRPr="00A90926" w:rsidRDefault="004B4020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B4020" w:rsidRPr="00EC0CDE" w:rsidRDefault="004B4020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4B4020" w:rsidRPr="00EC0CDE" w:rsidRDefault="004B4020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544"/>
        </w:trPr>
        <w:tc>
          <w:tcPr>
            <w:tcW w:w="1702" w:type="dxa"/>
            <w:vMerge w:val="restart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 w:val="restart"/>
          </w:tcPr>
          <w:p w:rsidR="00A90926" w:rsidRPr="00EC0CDE" w:rsidRDefault="00A90926" w:rsidP="00D767D7">
            <w:pPr>
              <w:spacing w:after="0" w:line="240" w:lineRule="auto"/>
              <w:ind w:right="-108"/>
              <w:jc w:val="both"/>
            </w:pPr>
            <w:r w:rsidRPr="00EC0CDE">
              <w:t>C2) Formazione personale</w:t>
            </w:r>
          </w:p>
          <w:p w:rsidR="00A90926" w:rsidRPr="00EC0CDE" w:rsidRDefault="00A90926" w:rsidP="00D767D7">
            <w:pPr>
              <w:spacing w:after="0" w:line="240" w:lineRule="auto"/>
              <w:ind w:right="-108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ind w:right="-108"/>
              <w:jc w:val="both"/>
            </w:pPr>
            <w:r w:rsidRPr="00EC0CDE">
              <w:lastRenderedPageBreak/>
              <w:t>(massimo 4 punti)</w:t>
            </w: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lastRenderedPageBreak/>
              <w:t xml:space="preserve">Responsabilità assunte (progettista, direttore, relatore, valutatore, facilitatore, ecc.) nella formazione del personale </w:t>
            </w:r>
            <w:r w:rsidRPr="00EC0CDE">
              <w:lastRenderedPageBreak/>
              <w:t>docente della scuola ovvero di reti di scuole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Pr="00EC0CDE" w:rsidRDefault="00A90926" w:rsidP="00D767D7">
            <w:pPr>
              <w:spacing w:after="0" w:line="240" w:lineRule="auto"/>
              <w:jc w:val="both"/>
            </w:pPr>
            <w:r w:rsidRPr="00EC0CDE">
              <w:t>1 punto per ogni responsabilità fino a un massimo di 2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lastRenderedPageBreak/>
              <w:t>Incarico DS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544"/>
        </w:trPr>
        <w:tc>
          <w:tcPr>
            <w:tcW w:w="1702" w:type="dxa"/>
            <w:vMerge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</w:tcPr>
          <w:p w:rsidR="00A90926" w:rsidRPr="00EC0CDE" w:rsidRDefault="00A90926" w:rsidP="00D767D7">
            <w:pPr>
              <w:spacing w:after="0" w:line="240" w:lineRule="auto"/>
              <w:ind w:right="-108"/>
              <w:jc w:val="both"/>
            </w:pPr>
          </w:p>
        </w:tc>
        <w:tc>
          <w:tcPr>
            <w:tcW w:w="3827" w:type="dxa"/>
          </w:tcPr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>Assumere incarichi di tutor del personale</w:t>
            </w:r>
            <w:r w:rsidR="00543479">
              <w:t xml:space="preserve"> neoimmesso i ruolo</w:t>
            </w:r>
          </w:p>
          <w:p w:rsidR="00A90926" w:rsidRDefault="00A90926" w:rsidP="00D767D7">
            <w:pPr>
              <w:spacing w:after="0" w:line="240" w:lineRule="auto"/>
              <w:jc w:val="both"/>
            </w:pPr>
          </w:p>
          <w:p w:rsidR="00A90926" w:rsidRDefault="00A90926" w:rsidP="00D767D7">
            <w:pPr>
              <w:spacing w:after="0" w:line="240" w:lineRule="auto"/>
              <w:jc w:val="both"/>
            </w:pPr>
            <w:r w:rsidRPr="00EC0CDE">
              <w:t>1 punto per incarico fino a un massimo di 2 punti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  <w:r w:rsidRPr="00A90926">
              <w:t>Incarico DS</w:t>
            </w: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D767D7">
            <w:pPr>
              <w:spacing w:after="0" w:line="240" w:lineRule="auto"/>
              <w:jc w:val="both"/>
            </w:pPr>
          </w:p>
        </w:tc>
      </w:tr>
      <w:tr w:rsidR="00A90926" w:rsidRPr="00EC0CDE" w:rsidTr="00A90926">
        <w:trPr>
          <w:trHeight w:val="544"/>
        </w:trPr>
        <w:tc>
          <w:tcPr>
            <w:tcW w:w="1702" w:type="dxa"/>
            <w:shd w:val="clear" w:color="auto" w:fill="92D050"/>
          </w:tcPr>
          <w:p w:rsidR="00A90926" w:rsidRDefault="00A90926" w:rsidP="00D767D7">
            <w:pPr>
              <w:spacing w:after="0" w:line="240" w:lineRule="auto"/>
              <w:jc w:val="both"/>
              <w:rPr>
                <w:b/>
              </w:rPr>
            </w:pPr>
            <w:r w:rsidRPr="00EC0CDE">
              <w:rPr>
                <w:b/>
              </w:rPr>
              <w:t>TOTALE (A+B+C)</w:t>
            </w:r>
            <w:r>
              <w:rPr>
                <w:b/>
              </w:rPr>
              <w:t xml:space="preserve"> =</w:t>
            </w:r>
          </w:p>
          <w:p w:rsidR="00A90926" w:rsidRPr="00EC0CDE" w:rsidRDefault="00A90926" w:rsidP="00A1412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="00A1412F">
              <w:rPr>
                <w:b/>
              </w:rPr>
              <w:t>29</w:t>
            </w:r>
            <w:r w:rsidRPr="00EC0CDE">
              <w:rPr>
                <w:b/>
              </w:rPr>
              <w:t>+</w:t>
            </w:r>
            <w:r w:rsidR="00A1412F">
              <w:rPr>
                <w:b/>
              </w:rPr>
              <w:t>30</w:t>
            </w:r>
            <w:r w:rsidRPr="00EC0CDE">
              <w:rPr>
                <w:b/>
              </w:rPr>
              <w:t>+2</w:t>
            </w:r>
            <w:r w:rsidR="00A1412F">
              <w:rPr>
                <w:b/>
              </w:rPr>
              <w:t>5</w:t>
            </w:r>
            <w:r>
              <w:rPr>
                <w:b/>
              </w:rPr>
              <w:t>)</w:t>
            </w:r>
            <w:r w:rsidRPr="00EC0CDE">
              <w:rPr>
                <w:b/>
              </w:rPr>
              <w:t xml:space="preserve"> = </w:t>
            </w:r>
            <w:r>
              <w:rPr>
                <w:b/>
              </w:rPr>
              <w:t>84</w:t>
            </w:r>
            <w:r w:rsidRPr="00EC0CDE">
              <w:rPr>
                <w:b/>
              </w:rPr>
              <w:t xml:space="preserve"> punti</w:t>
            </w:r>
            <w:r>
              <w:rPr>
                <w:b/>
              </w:rPr>
              <w:t xml:space="preserve"> massimo</w:t>
            </w:r>
          </w:p>
        </w:tc>
        <w:tc>
          <w:tcPr>
            <w:tcW w:w="1701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ind w:right="-108"/>
              <w:jc w:val="both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A90926" w:rsidRPr="00EC0CDE" w:rsidRDefault="00A90926" w:rsidP="00D767D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A90926" w:rsidRPr="00A90926" w:rsidRDefault="00A90926" w:rsidP="00D767D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92D050"/>
          </w:tcPr>
          <w:p w:rsidR="00A90926" w:rsidRDefault="00A90926" w:rsidP="00D767D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TOTALE: </w:t>
            </w:r>
          </w:p>
          <w:p w:rsidR="00A90926" w:rsidRPr="00EC0CDE" w:rsidRDefault="00A90926" w:rsidP="00D767D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______/84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A90926" w:rsidRPr="00EC0CDE" w:rsidRDefault="00A90926" w:rsidP="00A9092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TOTALE: _______/84</w:t>
            </w:r>
          </w:p>
        </w:tc>
      </w:tr>
    </w:tbl>
    <w:p w:rsidR="00D767D7" w:rsidRPr="00DA0960" w:rsidRDefault="00D767D7" w:rsidP="00CD3754">
      <w:pPr>
        <w:spacing w:after="0" w:line="240" w:lineRule="auto"/>
        <w:jc w:val="both"/>
        <w:rPr>
          <w:b/>
        </w:rPr>
      </w:pPr>
    </w:p>
    <w:p w:rsidR="00A90926" w:rsidRPr="00A90926" w:rsidRDefault="00CD3754" w:rsidP="00CD3754">
      <w:pPr>
        <w:jc w:val="both"/>
      </w:pPr>
      <w:r>
        <w:t>Bari, _____________________________                       FIRMA _____________________________________</w:t>
      </w:r>
      <w:bookmarkStart w:id="0" w:name="_GoBack"/>
      <w:bookmarkEnd w:id="0"/>
    </w:p>
    <w:sectPr w:rsidR="00A90926" w:rsidRPr="00A90926" w:rsidSect="00CD3754">
      <w:headerReference w:type="default" r:id="rId10"/>
      <w:pgSz w:w="16838" w:h="11906" w:orient="landscape"/>
      <w:pgMar w:top="1134" w:right="567" w:bottom="1134" w:left="1134" w:header="708" w:footer="8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7F" w:rsidRDefault="006F3B7F" w:rsidP="00F70B4B">
      <w:pPr>
        <w:spacing w:after="0" w:line="240" w:lineRule="auto"/>
      </w:pPr>
      <w:r>
        <w:separator/>
      </w:r>
    </w:p>
  </w:endnote>
  <w:endnote w:type="continuationSeparator" w:id="0">
    <w:p w:rsidR="006F3B7F" w:rsidRDefault="006F3B7F" w:rsidP="00F7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180559"/>
      <w:docPartObj>
        <w:docPartGallery w:val="Page Numbers (Bottom of Page)"/>
        <w:docPartUnique/>
      </w:docPartObj>
    </w:sdtPr>
    <w:sdtContent>
      <w:p w:rsidR="00D767D7" w:rsidRDefault="00602E5E">
        <w:pPr>
          <w:pStyle w:val="Pidipagina"/>
          <w:jc w:val="center"/>
        </w:pPr>
        <w:r>
          <w:fldChar w:fldCharType="begin"/>
        </w:r>
        <w:r w:rsidR="00D767D7">
          <w:instrText xml:space="preserve"> PAGE   \* MERGEFORMAT </w:instrText>
        </w:r>
        <w:r>
          <w:fldChar w:fldCharType="separate"/>
        </w:r>
        <w:r w:rsidR="00A1412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767D7" w:rsidRDefault="00D767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7F" w:rsidRDefault="006F3B7F" w:rsidP="00F70B4B">
      <w:pPr>
        <w:spacing w:after="0" w:line="240" w:lineRule="auto"/>
      </w:pPr>
      <w:r>
        <w:separator/>
      </w:r>
    </w:p>
  </w:footnote>
  <w:footnote w:type="continuationSeparator" w:id="0">
    <w:p w:rsidR="006F3B7F" w:rsidRDefault="006F3B7F" w:rsidP="00F7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D7" w:rsidRPr="004D554E" w:rsidRDefault="00D767D7" w:rsidP="00612850">
    <w:pPr>
      <w:spacing w:after="0" w:line="240" w:lineRule="auto"/>
      <w:jc w:val="center"/>
      <w:rPr>
        <w:rFonts w:eastAsia="Arial Unicode MS"/>
        <w:sz w:val="28"/>
        <w:szCs w:val="28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300355</wp:posOffset>
          </wp:positionH>
          <wp:positionV relativeFrom="paragraph">
            <wp:posOffset>113665</wp:posOffset>
          </wp:positionV>
          <wp:extent cx="662305" cy="720090"/>
          <wp:effectExtent l="19050" t="0" r="4445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554E">
      <w:rPr>
        <w:rFonts w:eastAsia="Arial Unicode MS"/>
        <w:sz w:val="28"/>
        <w:szCs w:val="28"/>
        <w:lang w:eastAsia="it-IT"/>
      </w:rPr>
      <w:t>REPUBBLICA ITALIANA</w:t>
    </w:r>
  </w:p>
  <w:p w:rsidR="00D767D7" w:rsidRPr="004D554E" w:rsidRDefault="00D767D7" w:rsidP="00612850">
    <w:pPr>
      <w:spacing w:after="0" w:line="240" w:lineRule="auto"/>
      <w:jc w:val="center"/>
      <w:rPr>
        <w:sz w:val="24"/>
        <w:szCs w:val="24"/>
        <w:lang w:eastAsia="it-IT"/>
      </w:rPr>
    </w:pPr>
    <w:r w:rsidRPr="004D554E">
      <w:rPr>
        <w:sz w:val="24"/>
        <w:szCs w:val="24"/>
        <w:lang w:eastAsia="it-IT"/>
      </w:rPr>
      <w:t>REGIONE PUGLIA – DISTRETTO SCOLASTICO BARI XI</w:t>
    </w:r>
  </w:p>
  <w:p w:rsidR="00D767D7" w:rsidRPr="004D554E" w:rsidRDefault="00D767D7" w:rsidP="00612850">
    <w:pPr>
      <w:framePr w:h="286" w:hRule="exact" w:hSpace="141" w:wrap="auto" w:vAnchor="text" w:hAnchor="text" w:y="375"/>
      <w:spacing w:after="0" w:line="240" w:lineRule="auto"/>
      <w:jc w:val="center"/>
      <w:rPr>
        <w:sz w:val="20"/>
        <w:szCs w:val="20"/>
        <w:lang w:eastAsia="it-IT"/>
      </w:rPr>
    </w:pPr>
  </w:p>
  <w:p w:rsidR="00D767D7" w:rsidRPr="004D554E" w:rsidRDefault="00D767D7" w:rsidP="00612850">
    <w:pPr>
      <w:spacing w:after="0" w:line="240" w:lineRule="auto"/>
      <w:jc w:val="center"/>
      <w:rPr>
        <w:rFonts w:eastAsia="Arial Unicode MS"/>
        <w:b/>
        <w:bCs/>
        <w:sz w:val="24"/>
        <w:szCs w:val="24"/>
        <w:lang w:eastAsia="it-IT"/>
      </w:rPr>
    </w:pPr>
    <w:r w:rsidRPr="004D554E">
      <w:rPr>
        <w:rFonts w:eastAsia="Arial Unicode MS"/>
        <w:b/>
        <w:bCs/>
        <w:sz w:val="24"/>
        <w:szCs w:val="24"/>
        <w:lang w:eastAsia="it-IT"/>
      </w:rPr>
      <w:t xml:space="preserve">SCUOLA SECONDARIA </w:t>
    </w:r>
    <w:proofErr w:type="spellStart"/>
    <w:r w:rsidRPr="004D554E">
      <w:rPr>
        <w:rFonts w:eastAsia="Arial Unicode MS"/>
        <w:b/>
        <w:bCs/>
        <w:sz w:val="24"/>
        <w:szCs w:val="24"/>
        <w:lang w:eastAsia="it-IT"/>
      </w:rPr>
      <w:t>DI</w:t>
    </w:r>
    <w:proofErr w:type="spellEnd"/>
    <w:r w:rsidRPr="004D554E">
      <w:rPr>
        <w:rFonts w:eastAsia="Arial Unicode MS"/>
        <w:b/>
        <w:bCs/>
        <w:sz w:val="24"/>
        <w:szCs w:val="24"/>
        <w:lang w:eastAsia="it-IT"/>
      </w:rPr>
      <w:t xml:space="preserve"> 1° GRADO “AMEDEO d’AOSTA”</w:t>
    </w:r>
  </w:p>
  <w:p w:rsidR="00D767D7" w:rsidRPr="004D554E" w:rsidRDefault="00D767D7" w:rsidP="00612850">
    <w:pPr>
      <w:keepNext/>
      <w:widowControl w:val="0"/>
      <w:snapToGrid w:val="0"/>
      <w:spacing w:after="0" w:line="240" w:lineRule="atLeast"/>
      <w:jc w:val="center"/>
      <w:outlineLvl w:val="0"/>
      <w:rPr>
        <w:snapToGrid w:val="0"/>
        <w:sz w:val="20"/>
        <w:szCs w:val="20"/>
        <w:lang w:eastAsia="it-IT"/>
      </w:rPr>
    </w:pPr>
    <w:r w:rsidRPr="004D554E">
      <w:rPr>
        <w:sz w:val="20"/>
        <w:szCs w:val="20"/>
        <w:lang w:eastAsia="it-IT"/>
      </w:rPr>
      <w:t xml:space="preserve">70126 - </w:t>
    </w:r>
    <w:r w:rsidRPr="004D554E">
      <w:rPr>
        <w:b/>
        <w:bCs/>
        <w:sz w:val="20"/>
        <w:szCs w:val="20"/>
        <w:lang w:eastAsia="it-IT"/>
      </w:rPr>
      <w:t>BARI</w:t>
    </w:r>
    <w:r w:rsidRPr="004D554E">
      <w:rPr>
        <w:sz w:val="20"/>
        <w:szCs w:val="20"/>
        <w:lang w:eastAsia="it-IT"/>
      </w:rPr>
      <w:t xml:space="preserve"> Via Oberdan, 8 -  </w:t>
    </w:r>
    <w:r w:rsidRPr="004D554E">
      <w:rPr>
        <w:snapToGrid w:val="0"/>
        <w:sz w:val="20"/>
        <w:szCs w:val="20"/>
        <w:lang w:eastAsia="it-IT"/>
      </w:rPr>
      <w:t xml:space="preserve">Cod. </w:t>
    </w:r>
    <w:proofErr w:type="spellStart"/>
    <w:r w:rsidRPr="004D554E">
      <w:rPr>
        <w:snapToGrid w:val="0"/>
        <w:sz w:val="20"/>
        <w:szCs w:val="20"/>
        <w:lang w:eastAsia="it-IT"/>
      </w:rPr>
      <w:t>Mecc</w:t>
    </w:r>
    <w:proofErr w:type="spellEnd"/>
    <w:r w:rsidRPr="004D554E">
      <w:rPr>
        <w:snapToGrid w:val="0"/>
        <w:sz w:val="20"/>
        <w:szCs w:val="20"/>
        <w:lang w:eastAsia="it-IT"/>
      </w:rPr>
      <w:t>. BAMM244008 – C.F. 93249330726</w:t>
    </w:r>
  </w:p>
  <w:p w:rsidR="00D767D7" w:rsidRPr="004D554E" w:rsidRDefault="00D767D7" w:rsidP="00612850">
    <w:pPr>
      <w:keepNext/>
      <w:widowControl w:val="0"/>
      <w:snapToGrid w:val="0"/>
      <w:spacing w:after="0" w:line="240" w:lineRule="atLeast"/>
      <w:jc w:val="center"/>
      <w:outlineLvl w:val="0"/>
      <w:rPr>
        <w:rStyle w:val="Collegamentoipertestuale"/>
        <w:snapToGrid w:val="0"/>
        <w:sz w:val="20"/>
        <w:szCs w:val="20"/>
        <w:lang w:eastAsia="it-IT"/>
      </w:rPr>
    </w:pPr>
    <w:r w:rsidRPr="004D554E">
      <w:rPr>
        <w:sz w:val="20"/>
        <w:szCs w:val="20"/>
        <w:lang w:eastAsia="it-IT"/>
      </w:rPr>
      <w:t xml:space="preserve">E-mail: </w:t>
    </w:r>
    <w:hyperlink r:id="rId2" w:history="1">
      <w:r w:rsidRPr="004D554E">
        <w:rPr>
          <w:rStyle w:val="Collegamentoipertestuale"/>
          <w:sz w:val="20"/>
          <w:szCs w:val="20"/>
          <w:lang w:eastAsia="it-IT"/>
        </w:rPr>
        <w:t>bamm244008@istruzione.it</w:t>
      </w:r>
    </w:hyperlink>
    <w:r w:rsidRPr="004D554E">
      <w:rPr>
        <w:color w:val="0000FF"/>
        <w:sz w:val="20"/>
        <w:szCs w:val="20"/>
        <w:lang w:eastAsia="it-IT"/>
      </w:rPr>
      <w:t xml:space="preserve">  </w:t>
    </w:r>
    <w:r w:rsidRPr="004D554E">
      <w:rPr>
        <w:sz w:val="20"/>
        <w:szCs w:val="20"/>
        <w:lang w:eastAsia="it-IT"/>
      </w:rPr>
      <w:t>PEC:</w:t>
    </w:r>
    <w:r w:rsidRPr="004D554E">
      <w:rPr>
        <w:color w:val="666666"/>
        <w:sz w:val="14"/>
        <w:szCs w:val="14"/>
        <w:lang w:eastAsia="it-IT"/>
      </w:rPr>
      <w:t xml:space="preserve"> </w:t>
    </w:r>
    <w:hyperlink r:id="rId3" w:history="1">
      <w:r w:rsidRPr="004D554E">
        <w:rPr>
          <w:rStyle w:val="Collegamentoipertestuale"/>
          <w:sz w:val="20"/>
          <w:szCs w:val="20"/>
        </w:rPr>
        <w:t>bamm244008@pec.istruzione.it</w:t>
      </w:r>
    </w:hyperlink>
  </w:p>
  <w:p w:rsidR="00D767D7" w:rsidRPr="002E6F86" w:rsidRDefault="00D767D7" w:rsidP="00612850">
    <w:pPr>
      <w:keepNext/>
      <w:widowControl w:val="0"/>
      <w:snapToGrid w:val="0"/>
      <w:spacing w:after="0" w:line="240" w:lineRule="atLeast"/>
      <w:jc w:val="center"/>
      <w:outlineLvl w:val="0"/>
      <w:rPr>
        <w:snapToGrid w:val="0"/>
        <w:sz w:val="20"/>
        <w:szCs w:val="20"/>
        <w:lang w:val="en-US" w:eastAsia="it-IT"/>
      </w:rPr>
    </w:pPr>
    <w:r w:rsidRPr="002E6F86">
      <w:rPr>
        <w:sz w:val="20"/>
        <w:szCs w:val="20"/>
        <w:lang w:val="en-US" w:eastAsia="it-IT"/>
      </w:rPr>
      <w:t>T</w:t>
    </w:r>
    <w:r w:rsidRPr="002E6F86">
      <w:rPr>
        <w:snapToGrid w:val="0"/>
        <w:sz w:val="20"/>
        <w:szCs w:val="20"/>
        <w:lang w:val="en-US" w:eastAsia="it-IT"/>
      </w:rPr>
      <w:t>el. 0805534146 – Fax 0805534314</w:t>
    </w:r>
  </w:p>
  <w:p w:rsidR="00D767D7" w:rsidRPr="002E6F86" w:rsidRDefault="00D767D7" w:rsidP="00612850">
    <w:pPr>
      <w:keepNext/>
      <w:widowControl w:val="0"/>
      <w:snapToGrid w:val="0"/>
      <w:spacing w:after="0" w:line="240" w:lineRule="atLeast"/>
      <w:jc w:val="center"/>
      <w:outlineLvl w:val="0"/>
      <w:rPr>
        <w:sz w:val="20"/>
        <w:szCs w:val="20"/>
        <w:lang w:val="en-US" w:eastAsia="it-IT"/>
      </w:rPr>
    </w:pPr>
    <w:proofErr w:type="spellStart"/>
    <w:r w:rsidRPr="009475F7">
      <w:rPr>
        <w:rFonts w:ascii="Times New Roman" w:hAnsi="Times New Roman" w:cs="Times New Roman"/>
        <w:b/>
        <w:bCs/>
        <w:sz w:val="16"/>
        <w:szCs w:val="16"/>
        <w:lang w:val="fr-FR"/>
      </w:rPr>
      <w:t>website</w:t>
    </w:r>
    <w:proofErr w:type="spellEnd"/>
    <w:r w:rsidRPr="009475F7">
      <w:rPr>
        <w:rFonts w:ascii="Times New Roman" w:hAnsi="Times New Roman" w:cs="Times New Roman"/>
        <w:b/>
        <w:bCs/>
        <w:sz w:val="16"/>
        <w:szCs w:val="16"/>
        <w:lang w:val="fr-FR"/>
      </w:rPr>
      <w:t xml:space="preserve">: </w:t>
    </w:r>
    <w:hyperlink r:id="rId4" w:history="1">
      <w:r w:rsidRPr="009475F7">
        <w:rPr>
          <w:rStyle w:val="Collegamentoipertestuale"/>
          <w:rFonts w:ascii="Times New Roman" w:hAnsi="Times New Roman" w:cs="Times New Roman"/>
          <w:b/>
          <w:bCs/>
          <w:sz w:val="16"/>
          <w:szCs w:val="16"/>
          <w:lang w:val="fr-FR"/>
        </w:rPr>
        <w:t>www.scuoladaostabari.it</w:t>
      </w:r>
    </w:hyperlink>
  </w:p>
  <w:p w:rsidR="00D767D7" w:rsidRPr="002E6F86" w:rsidRDefault="00D767D7" w:rsidP="00612850">
    <w:pPr>
      <w:pBdr>
        <w:bottom w:val="single" w:sz="8" w:space="0" w:color="4F81BD"/>
      </w:pBdr>
      <w:spacing w:after="300" w:line="240" w:lineRule="auto"/>
      <w:rPr>
        <w:color w:val="17365D"/>
        <w:spacing w:val="5"/>
        <w:kern w:val="28"/>
        <w:sz w:val="20"/>
        <w:szCs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D7" w:rsidRPr="004D554E" w:rsidRDefault="00D767D7" w:rsidP="00612850">
    <w:pPr>
      <w:spacing w:after="0" w:line="240" w:lineRule="auto"/>
      <w:jc w:val="center"/>
      <w:rPr>
        <w:rFonts w:eastAsia="Arial Unicode MS"/>
        <w:sz w:val="28"/>
        <w:szCs w:val="28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300355</wp:posOffset>
          </wp:positionH>
          <wp:positionV relativeFrom="paragraph">
            <wp:posOffset>113665</wp:posOffset>
          </wp:positionV>
          <wp:extent cx="662305" cy="720090"/>
          <wp:effectExtent l="19050" t="0" r="444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554E">
      <w:rPr>
        <w:rFonts w:eastAsia="Arial Unicode MS"/>
        <w:sz w:val="28"/>
        <w:szCs w:val="28"/>
        <w:lang w:eastAsia="it-IT"/>
      </w:rPr>
      <w:t>REPUBBLICA ITALIANA</w:t>
    </w:r>
  </w:p>
  <w:p w:rsidR="00D767D7" w:rsidRPr="004D554E" w:rsidRDefault="00D767D7" w:rsidP="00612850">
    <w:pPr>
      <w:spacing w:after="0" w:line="240" w:lineRule="auto"/>
      <w:jc w:val="center"/>
      <w:rPr>
        <w:sz w:val="24"/>
        <w:szCs w:val="24"/>
        <w:lang w:eastAsia="it-IT"/>
      </w:rPr>
    </w:pPr>
    <w:r w:rsidRPr="004D554E">
      <w:rPr>
        <w:sz w:val="24"/>
        <w:szCs w:val="24"/>
        <w:lang w:eastAsia="it-IT"/>
      </w:rPr>
      <w:t>REGIONE PUGLIA – DISTRETTO SCOLASTICO BARI XI</w:t>
    </w:r>
  </w:p>
  <w:p w:rsidR="00D767D7" w:rsidRPr="004D554E" w:rsidRDefault="00D767D7" w:rsidP="00612850">
    <w:pPr>
      <w:framePr w:h="286" w:hRule="exact" w:hSpace="141" w:wrap="auto" w:vAnchor="text" w:hAnchor="text" w:y="375"/>
      <w:spacing w:after="0" w:line="240" w:lineRule="auto"/>
      <w:jc w:val="center"/>
      <w:rPr>
        <w:sz w:val="20"/>
        <w:szCs w:val="20"/>
        <w:lang w:eastAsia="it-IT"/>
      </w:rPr>
    </w:pPr>
  </w:p>
  <w:p w:rsidR="00D767D7" w:rsidRPr="004D554E" w:rsidRDefault="00D767D7" w:rsidP="00612850">
    <w:pPr>
      <w:spacing w:after="0" w:line="240" w:lineRule="auto"/>
      <w:jc w:val="center"/>
      <w:rPr>
        <w:rFonts w:eastAsia="Arial Unicode MS"/>
        <w:b/>
        <w:bCs/>
        <w:sz w:val="24"/>
        <w:szCs w:val="24"/>
        <w:lang w:eastAsia="it-IT"/>
      </w:rPr>
    </w:pPr>
    <w:r w:rsidRPr="004D554E">
      <w:rPr>
        <w:rFonts w:eastAsia="Arial Unicode MS"/>
        <w:b/>
        <w:bCs/>
        <w:sz w:val="24"/>
        <w:szCs w:val="24"/>
        <w:lang w:eastAsia="it-IT"/>
      </w:rPr>
      <w:t xml:space="preserve">SCUOLA SECONDARIA </w:t>
    </w:r>
    <w:proofErr w:type="spellStart"/>
    <w:r w:rsidRPr="004D554E">
      <w:rPr>
        <w:rFonts w:eastAsia="Arial Unicode MS"/>
        <w:b/>
        <w:bCs/>
        <w:sz w:val="24"/>
        <w:szCs w:val="24"/>
        <w:lang w:eastAsia="it-IT"/>
      </w:rPr>
      <w:t>DI</w:t>
    </w:r>
    <w:proofErr w:type="spellEnd"/>
    <w:r w:rsidRPr="004D554E">
      <w:rPr>
        <w:rFonts w:eastAsia="Arial Unicode MS"/>
        <w:b/>
        <w:bCs/>
        <w:sz w:val="24"/>
        <w:szCs w:val="24"/>
        <w:lang w:eastAsia="it-IT"/>
      </w:rPr>
      <w:t xml:space="preserve"> 1° GRADO “AMEDEO d’AOSTA”</w:t>
    </w:r>
  </w:p>
  <w:p w:rsidR="00D767D7" w:rsidRPr="004D554E" w:rsidRDefault="00D767D7" w:rsidP="00612850">
    <w:pPr>
      <w:keepNext/>
      <w:widowControl w:val="0"/>
      <w:snapToGrid w:val="0"/>
      <w:spacing w:after="0" w:line="240" w:lineRule="atLeast"/>
      <w:jc w:val="center"/>
      <w:outlineLvl w:val="0"/>
      <w:rPr>
        <w:snapToGrid w:val="0"/>
        <w:sz w:val="20"/>
        <w:szCs w:val="20"/>
        <w:lang w:eastAsia="it-IT"/>
      </w:rPr>
    </w:pPr>
    <w:r w:rsidRPr="004D554E">
      <w:rPr>
        <w:sz w:val="20"/>
        <w:szCs w:val="20"/>
        <w:lang w:eastAsia="it-IT"/>
      </w:rPr>
      <w:t xml:space="preserve">70126 - </w:t>
    </w:r>
    <w:r w:rsidRPr="004D554E">
      <w:rPr>
        <w:b/>
        <w:bCs/>
        <w:sz w:val="20"/>
        <w:szCs w:val="20"/>
        <w:lang w:eastAsia="it-IT"/>
      </w:rPr>
      <w:t>BARI</w:t>
    </w:r>
    <w:r w:rsidRPr="004D554E">
      <w:rPr>
        <w:sz w:val="20"/>
        <w:szCs w:val="20"/>
        <w:lang w:eastAsia="it-IT"/>
      </w:rPr>
      <w:t xml:space="preserve"> Via Oberdan, 8 -  </w:t>
    </w:r>
    <w:r w:rsidRPr="004D554E">
      <w:rPr>
        <w:snapToGrid w:val="0"/>
        <w:sz w:val="20"/>
        <w:szCs w:val="20"/>
        <w:lang w:eastAsia="it-IT"/>
      </w:rPr>
      <w:t xml:space="preserve">Cod. </w:t>
    </w:r>
    <w:proofErr w:type="spellStart"/>
    <w:r w:rsidRPr="004D554E">
      <w:rPr>
        <w:snapToGrid w:val="0"/>
        <w:sz w:val="20"/>
        <w:szCs w:val="20"/>
        <w:lang w:eastAsia="it-IT"/>
      </w:rPr>
      <w:t>Mecc</w:t>
    </w:r>
    <w:proofErr w:type="spellEnd"/>
    <w:r w:rsidRPr="004D554E">
      <w:rPr>
        <w:snapToGrid w:val="0"/>
        <w:sz w:val="20"/>
        <w:szCs w:val="20"/>
        <w:lang w:eastAsia="it-IT"/>
      </w:rPr>
      <w:t>. BAMM244008 – C.F. 93249330726</w:t>
    </w:r>
  </w:p>
  <w:p w:rsidR="00D767D7" w:rsidRPr="004D554E" w:rsidRDefault="00D767D7" w:rsidP="00612850">
    <w:pPr>
      <w:keepNext/>
      <w:widowControl w:val="0"/>
      <w:snapToGrid w:val="0"/>
      <w:spacing w:after="0" w:line="240" w:lineRule="atLeast"/>
      <w:jc w:val="center"/>
      <w:outlineLvl w:val="0"/>
      <w:rPr>
        <w:rStyle w:val="Collegamentoipertestuale"/>
        <w:snapToGrid w:val="0"/>
        <w:sz w:val="20"/>
        <w:szCs w:val="20"/>
        <w:lang w:eastAsia="it-IT"/>
      </w:rPr>
    </w:pPr>
    <w:r w:rsidRPr="004D554E">
      <w:rPr>
        <w:sz w:val="20"/>
        <w:szCs w:val="20"/>
        <w:lang w:eastAsia="it-IT"/>
      </w:rPr>
      <w:t xml:space="preserve">E-mail: </w:t>
    </w:r>
    <w:hyperlink r:id="rId2" w:history="1">
      <w:r w:rsidRPr="004D554E">
        <w:rPr>
          <w:rStyle w:val="Collegamentoipertestuale"/>
          <w:sz w:val="20"/>
          <w:szCs w:val="20"/>
          <w:lang w:eastAsia="it-IT"/>
        </w:rPr>
        <w:t>bamm244008@istruzione.it</w:t>
      </w:r>
    </w:hyperlink>
    <w:r w:rsidRPr="004D554E">
      <w:rPr>
        <w:color w:val="0000FF"/>
        <w:sz w:val="20"/>
        <w:szCs w:val="20"/>
        <w:lang w:eastAsia="it-IT"/>
      </w:rPr>
      <w:t xml:space="preserve">  </w:t>
    </w:r>
    <w:r w:rsidRPr="004D554E">
      <w:rPr>
        <w:sz w:val="20"/>
        <w:szCs w:val="20"/>
        <w:lang w:eastAsia="it-IT"/>
      </w:rPr>
      <w:t>PEC:</w:t>
    </w:r>
    <w:r w:rsidRPr="004D554E">
      <w:rPr>
        <w:color w:val="666666"/>
        <w:sz w:val="14"/>
        <w:szCs w:val="14"/>
        <w:lang w:eastAsia="it-IT"/>
      </w:rPr>
      <w:t xml:space="preserve"> </w:t>
    </w:r>
    <w:hyperlink r:id="rId3" w:history="1">
      <w:r w:rsidRPr="004D554E">
        <w:rPr>
          <w:rStyle w:val="Collegamentoipertestuale"/>
          <w:sz w:val="20"/>
          <w:szCs w:val="20"/>
        </w:rPr>
        <w:t>bamm244008@pec.istruzione.it</w:t>
      </w:r>
    </w:hyperlink>
  </w:p>
  <w:p w:rsidR="00D767D7" w:rsidRPr="002E6F86" w:rsidRDefault="00D767D7" w:rsidP="00612850">
    <w:pPr>
      <w:keepNext/>
      <w:widowControl w:val="0"/>
      <w:snapToGrid w:val="0"/>
      <w:spacing w:after="0" w:line="240" w:lineRule="atLeast"/>
      <w:jc w:val="center"/>
      <w:outlineLvl w:val="0"/>
      <w:rPr>
        <w:snapToGrid w:val="0"/>
        <w:sz w:val="20"/>
        <w:szCs w:val="20"/>
        <w:lang w:val="en-US" w:eastAsia="it-IT"/>
      </w:rPr>
    </w:pPr>
    <w:r w:rsidRPr="002E6F86">
      <w:rPr>
        <w:sz w:val="20"/>
        <w:szCs w:val="20"/>
        <w:lang w:val="en-US" w:eastAsia="it-IT"/>
      </w:rPr>
      <w:t>T</w:t>
    </w:r>
    <w:r w:rsidRPr="002E6F86">
      <w:rPr>
        <w:snapToGrid w:val="0"/>
        <w:sz w:val="20"/>
        <w:szCs w:val="20"/>
        <w:lang w:val="en-US" w:eastAsia="it-IT"/>
      </w:rPr>
      <w:t>el. 0805534146 – Fax 0805534314</w:t>
    </w:r>
  </w:p>
  <w:p w:rsidR="00D767D7" w:rsidRPr="002E6F86" w:rsidRDefault="00D767D7" w:rsidP="00612850">
    <w:pPr>
      <w:keepNext/>
      <w:widowControl w:val="0"/>
      <w:snapToGrid w:val="0"/>
      <w:spacing w:after="0" w:line="240" w:lineRule="atLeast"/>
      <w:jc w:val="center"/>
      <w:outlineLvl w:val="0"/>
      <w:rPr>
        <w:sz w:val="20"/>
        <w:szCs w:val="20"/>
        <w:lang w:val="en-US" w:eastAsia="it-IT"/>
      </w:rPr>
    </w:pPr>
    <w:proofErr w:type="spellStart"/>
    <w:r w:rsidRPr="009475F7">
      <w:rPr>
        <w:rFonts w:ascii="Times New Roman" w:hAnsi="Times New Roman" w:cs="Times New Roman"/>
        <w:b/>
        <w:bCs/>
        <w:sz w:val="16"/>
        <w:szCs w:val="16"/>
        <w:lang w:val="fr-FR"/>
      </w:rPr>
      <w:t>website</w:t>
    </w:r>
    <w:proofErr w:type="spellEnd"/>
    <w:r w:rsidRPr="009475F7">
      <w:rPr>
        <w:rFonts w:ascii="Times New Roman" w:hAnsi="Times New Roman" w:cs="Times New Roman"/>
        <w:b/>
        <w:bCs/>
        <w:sz w:val="16"/>
        <w:szCs w:val="16"/>
        <w:lang w:val="fr-FR"/>
      </w:rPr>
      <w:t xml:space="preserve">: </w:t>
    </w:r>
    <w:hyperlink r:id="rId4" w:history="1">
      <w:r w:rsidRPr="009475F7">
        <w:rPr>
          <w:rStyle w:val="Collegamentoipertestuale"/>
          <w:rFonts w:ascii="Times New Roman" w:hAnsi="Times New Roman" w:cs="Times New Roman"/>
          <w:b/>
          <w:bCs/>
          <w:sz w:val="16"/>
          <w:szCs w:val="16"/>
          <w:lang w:val="fr-FR"/>
        </w:rPr>
        <w:t>www.scuoladaostabari.it</w:t>
      </w:r>
    </w:hyperlink>
  </w:p>
  <w:p w:rsidR="00D767D7" w:rsidRPr="002E6F86" w:rsidRDefault="00D767D7" w:rsidP="00612850">
    <w:pPr>
      <w:pBdr>
        <w:bottom w:val="single" w:sz="8" w:space="0" w:color="4F81BD"/>
      </w:pBdr>
      <w:spacing w:after="300" w:line="240" w:lineRule="auto"/>
      <w:rPr>
        <w:color w:val="17365D"/>
        <w:spacing w:val="5"/>
        <w:kern w:val="28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29C4BD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B0D55"/>
    <w:multiLevelType w:val="hybridMultilevel"/>
    <w:tmpl w:val="E57A3D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33709"/>
    <w:multiLevelType w:val="hybridMultilevel"/>
    <w:tmpl w:val="4E1AD4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2240B"/>
    <w:multiLevelType w:val="hybridMultilevel"/>
    <w:tmpl w:val="CE6C9FD2"/>
    <w:lvl w:ilvl="0" w:tplc="E27AE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02B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FEE04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FCFB4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2B87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362198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B8CBC8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5E8344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0EC5180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32856"/>
    <w:multiLevelType w:val="hybridMultilevel"/>
    <w:tmpl w:val="FA7E3B1A"/>
    <w:lvl w:ilvl="0" w:tplc="48CAC67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>
    <w:nsid w:val="64765B03"/>
    <w:multiLevelType w:val="hybridMultilevel"/>
    <w:tmpl w:val="05B0AE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50F5C"/>
    <w:multiLevelType w:val="hybridMultilevel"/>
    <w:tmpl w:val="0114A192"/>
    <w:lvl w:ilvl="0" w:tplc="11343D0A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9" w:hanging="360"/>
      </w:pPr>
    </w:lvl>
    <w:lvl w:ilvl="2" w:tplc="0410001B">
      <w:start w:val="1"/>
      <w:numFmt w:val="lowerRoman"/>
      <w:lvlText w:val="%3."/>
      <w:lvlJc w:val="right"/>
      <w:pPr>
        <w:ind w:left="1869" w:hanging="180"/>
      </w:pPr>
    </w:lvl>
    <w:lvl w:ilvl="3" w:tplc="0410000F">
      <w:start w:val="1"/>
      <w:numFmt w:val="decimal"/>
      <w:lvlText w:val="%4."/>
      <w:lvlJc w:val="left"/>
      <w:pPr>
        <w:ind w:left="2589" w:hanging="360"/>
      </w:pPr>
    </w:lvl>
    <w:lvl w:ilvl="4" w:tplc="04100019">
      <w:start w:val="1"/>
      <w:numFmt w:val="lowerLetter"/>
      <w:lvlText w:val="%5."/>
      <w:lvlJc w:val="left"/>
      <w:pPr>
        <w:ind w:left="3309" w:hanging="360"/>
      </w:pPr>
    </w:lvl>
    <w:lvl w:ilvl="5" w:tplc="0410001B">
      <w:start w:val="1"/>
      <w:numFmt w:val="lowerRoman"/>
      <w:lvlText w:val="%6."/>
      <w:lvlJc w:val="right"/>
      <w:pPr>
        <w:ind w:left="4029" w:hanging="180"/>
      </w:pPr>
    </w:lvl>
    <w:lvl w:ilvl="6" w:tplc="0410000F">
      <w:start w:val="1"/>
      <w:numFmt w:val="decimal"/>
      <w:lvlText w:val="%7."/>
      <w:lvlJc w:val="left"/>
      <w:pPr>
        <w:ind w:left="4749" w:hanging="360"/>
      </w:pPr>
    </w:lvl>
    <w:lvl w:ilvl="7" w:tplc="04100019">
      <w:start w:val="1"/>
      <w:numFmt w:val="lowerLetter"/>
      <w:lvlText w:val="%8."/>
      <w:lvlJc w:val="left"/>
      <w:pPr>
        <w:ind w:left="5469" w:hanging="360"/>
      </w:pPr>
    </w:lvl>
    <w:lvl w:ilvl="8" w:tplc="0410001B">
      <w:start w:val="1"/>
      <w:numFmt w:val="lowerRoman"/>
      <w:lvlText w:val="%9."/>
      <w:lvlJc w:val="right"/>
      <w:pPr>
        <w:ind w:left="6189" w:hanging="180"/>
      </w:pPr>
    </w:lvl>
  </w:abstractNum>
  <w:abstractNum w:abstractNumId="7">
    <w:nsid w:val="7481404A"/>
    <w:multiLevelType w:val="hybridMultilevel"/>
    <w:tmpl w:val="7BA607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C31F0"/>
    <w:multiLevelType w:val="hybridMultilevel"/>
    <w:tmpl w:val="6D48EF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F156E"/>
    <w:rsid w:val="00003102"/>
    <w:rsid w:val="00006B3B"/>
    <w:rsid w:val="000423C1"/>
    <w:rsid w:val="00080F3E"/>
    <w:rsid w:val="000928EB"/>
    <w:rsid w:val="000A5FD7"/>
    <w:rsid w:val="000B29A0"/>
    <w:rsid w:val="000D7246"/>
    <w:rsid w:val="000E34E2"/>
    <w:rsid w:val="00111C3C"/>
    <w:rsid w:val="00120626"/>
    <w:rsid w:val="00133E89"/>
    <w:rsid w:val="001757E3"/>
    <w:rsid w:val="001B6AE7"/>
    <w:rsid w:val="002047CF"/>
    <w:rsid w:val="00220BB3"/>
    <w:rsid w:val="002276A6"/>
    <w:rsid w:val="00253326"/>
    <w:rsid w:val="00253605"/>
    <w:rsid w:val="002A3F8A"/>
    <w:rsid w:val="002E6F86"/>
    <w:rsid w:val="00314208"/>
    <w:rsid w:val="00395300"/>
    <w:rsid w:val="003B605C"/>
    <w:rsid w:val="00403C01"/>
    <w:rsid w:val="004066DE"/>
    <w:rsid w:val="00420E4E"/>
    <w:rsid w:val="0042607C"/>
    <w:rsid w:val="004432C1"/>
    <w:rsid w:val="004636A6"/>
    <w:rsid w:val="00482D1A"/>
    <w:rsid w:val="00493A73"/>
    <w:rsid w:val="004A0FE9"/>
    <w:rsid w:val="004B4020"/>
    <w:rsid w:val="004B7BB6"/>
    <w:rsid w:val="004C6BFC"/>
    <w:rsid w:val="004D554E"/>
    <w:rsid w:val="004D5A34"/>
    <w:rsid w:val="004F1E4D"/>
    <w:rsid w:val="0053166D"/>
    <w:rsid w:val="00543479"/>
    <w:rsid w:val="00551546"/>
    <w:rsid w:val="00557AC0"/>
    <w:rsid w:val="00566BB0"/>
    <w:rsid w:val="00585822"/>
    <w:rsid w:val="005A1D16"/>
    <w:rsid w:val="005B40A9"/>
    <w:rsid w:val="00602E5E"/>
    <w:rsid w:val="006032A5"/>
    <w:rsid w:val="00604475"/>
    <w:rsid w:val="00612850"/>
    <w:rsid w:val="0061377F"/>
    <w:rsid w:val="00614EDB"/>
    <w:rsid w:val="00697B40"/>
    <w:rsid w:val="006A2568"/>
    <w:rsid w:val="006C3994"/>
    <w:rsid w:val="006D53EB"/>
    <w:rsid w:val="006E09C0"/>
    <w:rsid w:val="006E3F3C"/>
    <w:rsid w:val="006F3B7F"/>
    <w:rsid w:val="00700C27"/>
    <w:rsid w:val="007923F7"/>
    <w:rsid w:val="00795011"/>
    <w:rsid w:val="00796CF7"/>
    <w:rsid w:val="007A3F5A"/>
    <w:rsid w:val="007B1116"/>
    <w:rsid w:val="007C085A"/>
    <w:rsid w:val="007C3DB8"/>
    <w:rsid w:val="007F156E"/>
    <w:rsid w:val="008009C8"/>
    <w:rsid w:val="00803BA5"/>
    <w:rsid w:val="0081579A"/>
    <w:rsid w:val="00826543"/>
    <w:rsid w:val="00841511"/>
    <w:rsid w:val="00842968"/>
    <w:rsid w:val="00850E2B"/>
    <w:rsid w:val="008C4073"/>
    <w:rsid w:val="008F0698"/>
    <w:rsid w:val="008F06AE"/>
    <w:rsid w:val="008F230E"/>
    <w:rsid w:val="00915660"/>
    <w:rsid w:val="009475F7"/>
    <w:rsid w:val="00954AE7"/>
    <w:rsid w:val="00970B4C"/>
    <w:rsid w:val="00994F02"/>
    <w:rsid w:val="009A38E1"/>
    <w:rsid w:val="009B0E3B"/>
    <w:rsid w:val="009D04A6"/>
    <w:rsid w:val="009E487B"/>
    <w:rsid w:val="00A1412F"/>
    <w:rsid w:val="00A37F7C"/>
    <w:rsid w:val="00A54E0A"/>
    <w:rsid w:val="00A67822"/>
    <w:rsid w:val="00A90926"/>
    <w:rsid w:val="00AA6366"/>
    <w:rsid w:val="00AF3644"/>
    <w:rsid w:val="00B61741"/>
    <w:rsid w:val="00B70588"/>
    <w:rsid w:val="00B779E6"/>
    <w:rsid w:val="00BC322A"/>
    <w:rsid w:val="00C1760B"/>
    <w:rsid w:val="00C27221"/>
    <w:rsid w:val="00C36A7E"/>
    <w:rsid w:val="00C5278D"/>
    <w:rsid w:val="00C66636"/>
    <w:rsid w:val="00C75F8F"/>
    <w:rsid w:val="00C77AB0"/>
    <w:rsid w:val="00C80CD7"/>
    <w:rsid w:val="00C9194D"/>
    <w:rsid w:val="00CD3754"/>
    <w:rsid w:val="00CD3E5B"/>
    <w:rsid w:val="00CE225C"/>
    <w:rsid w:val="00CF2F6A"/>
    <w:rsid w:val="00CF6D1A"/>
    <w:rsid w:val="00D14D10"/>
    <w:rsid w:val="00D221E4"/>
    <w:rsid w:val="00D453F0"/>
    <w:rsid w:val="00D73681"/>
    <w:rsid w:val="00D767D7"/>
    <w:rsid w:val="00D9570D"/>
    <w:rsid w:val="00DE4DE0"/>
    <w:rsid w:val="00DF4974"/>
    <w:rsid w:val="00E22976"/>
    <w:rsid w:val="00E40C78"/>
    <w:rsid w:val="00E50EF9"/>
    <w:rsid w:val="00E61448"/>
    <w:rsid w:val="00EB61CA"/>
    <w:rsid w:val="00ED36A4"/>
    <w:rsid w:val="00F02EAD"/>
    <w:rsid w:val="00F521DF"/>
    <w:rsid w:val="00F56045"/>
    <w:rsid w:val="00F70B4B"/>
    <w:rsid w:val="00F76C7D"/>
    <w:rsid w:val="00F77A79"/>
    <w:rsid w:val="00F9405A"/>
    <w:rsid w:val="00F97A38"/>
    <w:rsid w:val="00FA109F"/>
    <w:rsid w:val="00FD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B3B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F156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156E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99"/>
    <w:rsid w:val="007F156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147589006msonormal">
    <w:name w:val="yiv5147589006msonormal"/>
    <w:basedOn w:val="Normale"/>
    <w:uiPriority w:val="99"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0B4B"/>
  </w:style>
  <w:style w:type="paragraph" w:styleId="Pidipagina">
    <w:name w:val="footer"/>
    <w:basedOn w:val="Normale"/>
    <w:link w:val="Pidipagina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0B4B"/>
  </w:style>
  <w:style w:type="character" w:styleId="Collegamentoipertestuale">
    <w:name w:val="Hyperlink"/>
    <w:basedOn w:val="Carpredefinitoparagrafo"/>
    <w:uiPriority w:val="99"/>
    <w:rsid w:val="006044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256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950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9501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95011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97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70B4C"/>
    <w:rPr>
      <w:rFonts w:ascii="Times New Roman" w:hAnsi="Times New Roman" w:cs="Times New Roman"/>
      <w:sz w:val="20"/>
      <w:szCs w:val="20"/>
    </w:rPr>
  </w:style>
  <w:style w:type="paragraph" w:styleId="Puntoelenco">
    <w:name w:val="List Bullet"/>
    <w:basedOn w:val="Normale"/>
    <w:uiPriority w:val="99"/>
    <w:unhideWhenUsed/>
    <w:rsid w:val="00D767D7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3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7F156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F156E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7F156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147589006msonormal">
    <w:name w:val="yiv5147589006msonormal"/>
    <w:basedOn w:val="Normal"/>
    <w:uiPriority w:val="99"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B4B"/>
  </w:style>
  <w:style w:type="paragraph" w:styleId="Footer">
    <w:name w:val="footer"/>
    <w:basedOn w:val="Normal"/>
    <w:link w:val="FooterChar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B4B"/>
  </w:style>
  <w:style w:type="character" w:styleId="Hyperlink">
    <w:name w:val="Hyperlink"/>
    <w:basedOn w:val="DefaultParagraphFont"/>
    <w:uiPriority w:val="99"/>
    <w:rsid w:val="006044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56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950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950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95011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97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70B4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mm244008@pec.istruzione.it" TargetMode="External"/><Relationship Id="rId2" Type="http://schemas.openxmlformats.org/officeDocument/2006/relationships/hyperlink" Target="mailto:bamm244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scuoladaostabar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mm244008@pec.istruzione.it" TargetMode="External"/><Relationship Id="rId2" Type="http://schemas.openxmlformats.org/officeDocument/2006/relationships/hyperlink" Target="mailto:bamm244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scuoladaostaba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804-8321-4383-B370-69AACE9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1415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15</cp:revision>
  <cp:lastPrinted>2018-07-03T11:07:00Z</cp:lastPrinted>
  <dcterms:created xsi:type="dcterms:W3CDTF">2019-11-29T16:12:00Z</dcterms:created>
  <dcterms:modified xsi:type="dcterms:W3CDTF">2019-11-29T17:04:00Z</dcterms:modified>
</cp:coreProperties>
</file>